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2A" w:rsidRPr="00C178B6" w:rsidRDefault="00B0622A" w:rsidP="000E1AE9">
      <w:pPr>
        <w:pStyle w:val="Heading1"/>
        <w:rPr>
          <w:rFonts w:ascii="Arial" w:hAnsi="Arial" w:cs="Arial"/>
          <w:b/>
          <w:sz w:val="28"/>
        </w:rPr>
      </w:pPr>
      <w:bookmarkStart w:id="0" w:name="_GoBack"/>
      <w:bookmarkEnd w:id="0"/>
    </w:p>
    <w:p w:rsidR="00A36E9F" w:rsidRPr="00C178B6" w:rsidRDefault="00A36E9F" w:rsidP="004F5FC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  <w:r w:rsidRPr="00C178B6">
        <w:rPr>
          <w:rFonts w:ascii="Arial" w:hAnsi="Arial" w:cs="Arial"/>
          <w:b/>
          <w:sz w:val="32"/>
          <w:szCs w:val="32"/>
        </w:rPr>
        <w:t>Role Details</w:t>
      </w:r>
    </w:p>
    <w:p w:rsidR="00A36E9F" w:rsidRPr="00C178B6" w:rsidRDefault="00A36E9F" w:rsidP="004F5FC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4"/>
        <w:gridCol w:w="7944"/>
      </w:tblGrid>
      <w:tr w:rsidR="00A36E9F" w:rsidRPr="00C178B6" w:rsidTr="00B0622A">
        <w:tc>
          <w:tcPr>
            <w:tcW w:w="2694" w:type="dxa"/>
          </w:tcPr>
          <w:p w:rsidR="00A36E9F" w:rsidRPr="00C178B6" w:rsidRDefault="00A36E9F" w:rsidP="000E1AE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 w:rsidRPr="00C178B6">
              <w:rPr>
                <w:rFonts w:ascii="Arial" w:hAnsi="Arial" w:cs="Arial"/>
                <w:b/>
                <w:sz w:val="22"/>
              </w:rPr>
              <w:t>Business, Location:</w:t>
            </w:r>
            <w:r w:rsidR="00DE0589" w:rsidRPr="00C178B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A36E9F" w:rsidRPr="00C178B6" w:rsidRDefault="00A36E9F" w:rsidP="000E1AE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44" w:type="dxa"/>
          </w:tcPr>
          <w:p w:rsidR="00A36E9F" w:rsidRPr="00D50290" w:rsidRDefault="00D50290" w:rsidP="004F5FC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50290">
              <w:rPr>
                <w:rFonts w:ascii="Arial" w:hAnsi="Arial" w:cs="Arial"/>
                <w:color w:val="000000"/>
                <w:sz w:val="22"/>
                <w:szCs w:val="22"/>
              </w:rPr>
              <w:t>NanoScience</w:t>
            </w:r>
            <w:proofErr w:type="spellEnd"/>
            <w:r w:rsidRPr="00D5029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50290">
              <w:rPr>
                <w:rFonts w:ascii="Arial" w:hAnsi="Arial" w:cs="Arial"/>
                <w:color w:val="000000"/>
                <w:sz w:val="22"/>
                <w:szCs w:val="22"/>
              </w:rPr>
              <w:t>Tubney</w:t>
            </w:r>
            <w:proofErr w:type="spellEnd"/>
            <w:r w:rsidRPr="00D50290">
              <w:rPr>
                <w:rFonts w:ascii="Arial" w:hAnsi="Arial" w:cs="Arial"/>
                <w:color w:val="000000"/>
                <w:sz w:val="22"/>
                <w:szCs w:val="22"/>
              </w:rPr>
              <w:t xml:space="preserve"> Woods</w:t>
            </w:r>
          </w:p>
        </w:tc>
      </w:tr>
      <w:tr w:rsidR="00A36E9F" w:rsidRPr="00C178B6" w:rsidTr="00B0622A">
        <w:tc>
          <w:tcPr>
            <w:tcW w:w="2694" w:type="dxa"/>
          </w:tcPr>
          <w:p w:rsidR="00A36E9F" w:rsidRPr="00C178B6" w:rsidRDefault="00A36E9F" w:rsidP="004F5FC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 w:rsidRPr="00C178B6">
              <w:rPr>
                <w:rFonts w:ascii="Arial" w:hAnsi="Arial" w:cs="Arial"/>
                <w:b/>
                <w:sz w:val="22"/>
              </w:rPr>
              <w:t>Role:</w:t>
            </w:r>
          </w:p>
          <w:p w:rsidR="00A36E9F" w:rsidRPr="00C178B6" w:rsidRDefault="00A36E9F" w:rsidP="004F5FC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44" w:type="dxa"/>
          </w:tcPr>
          <w:p w:rsidR="00A36E9F" w:rsidRPr="00D50290" w:rsidRDefault="00E535FA" w:rsidP="007B4A2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Test </w:t>
            </w:r>
            <w:r w:rsidR="00472093">
              <w:rPr>
                <w:rFonts w:ascii="Arial" w:hAnsi="Arial" w:cs="Arial"/>
                <w:color w:val="000000"/>
                <w:sz w:val="22"/>
                <w:szCs w:val="22"/>
              </w:rPr>
              <w:t>Engineer</w:t>
            </w:r>
            <w:r w:rsidR="003711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351D">
              <w:rPr>
                <w:rFonts w:ascii="Arial" w:hAnsi="Arial" w:cs="Arial"/>
                <w:color w:val="000000"/>
                <w:sz w:val="22"/>
                <w:szCs w:val="22"/>
              </w:rPr>
              <w:t>ULT Systems</w:t>
            </w:r>
          </w:p>
        </w:tc>
      </w:tr>
      <w:tr w:rsidR="00A36E9F" w:rsidRPr="00C178B6" w:rsidTr="00B0622A">
        <w:tc>
          <w:tcPr>
            <w:tcW w:w="2694" w:type="dxa"/>
          </w:tcPr>
          <w:p w:rsidR="00A36E9F" w:rsidRPr="00C178B6" w:rsidRDefault="00A36E9F" w:rsidP="004F5FC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 w:rsidRPr="00C178B6">
              <w:rPr>
                <w:rFonts w:ascii="Arial" w:hAnsi="Arial" w:cs="Arial"/>
                <w:b/>
                <w:sz w:val="22"/>
              </w:rPr>
              <w:t>Reports to:</w:t>
            </w:r>
          </w:p>
          <w:p w:rsidR="00A36E9F" w:rsidRPr="00C178B6" w:rsidRDefault="00A36E9F" w:rsidP="004F5FC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44" w:type="dxa"/>
          </w:tcPr>
          <w:p w:rsidR="00A36E9F" w:rsidRPr="00D50290" w:rsidRDefault="00B21203" w:rsidP="004F5FC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Manufacturing Team Leader</w:t>
            </w:r>
          </w:p>
        </w:tc>
      </w:tr>
      <w:tr w:rsidR="00A36E9F" w:rsidRPr="00C178B6" w:rsidTr="00B0622A">
        <w:tc>
          <w:tcPr>
            <w:tcW w:w="2694" w:type="dxa"/>
          </w:tcPr>
          <w:p w:rsidR="00A36E9F" w:rsidRPr="00C178B6" w:rsidRDefault="00A36E9F" w:rsidP="004F5FC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 w:rsidRPr="00C178B6">
              <w:rPr>
                <w:rFonts w:ascii="Arial" w:hAnsi="Arial" w:cs="Arial"/>
                <w:b/>
                <w:sz w:val="22"/>
              </w:rPr>
              <w:t>Direct Reports:</w:t>
            </w:r>
          </w:p>
          <w:p w:rsidR="00A36E9F" w:rsidRPr="00C178B6" w:rsidRDefault="00A36E9F" w:rsidP="004F5FC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44" w:type="dxa"/>
          </w:tcPr>
          <w:p w:rsidR="00A36E9F" w:rsidRPr="00D50290" w:rsidRDefault="00D50290" w:rsidP="004F5FC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5029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E929AF" w:rsidRPr="00C178B6" w:rsidTr="00B0622A">
        <w:tc>
          <w:tcPr>
            <w:tcW w:w="2694" w:type="dxa"/>
          </w:tcPr>
          <w:p w:rsidR="00E929AF" w:rsidRPr="00C178B6" w:rsidRDefault="00E929AF" w:rsidP="004F5FC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 w:rsidRPr="00C178B6">
              <w:rPr>
                <w:rFonts w:ascii="Arial" w:hAnsi="Arial" w:cs="Arial"/>
                <w:b/>
                <w:sz w:val="22"/>
              </w:rPr>
              <w:t>Primary Purpose:</w:t>
            </w:r>
          </w:p>
          <w:p w:rsidR="00E929AF" w:rsidRPr="00C178B6" w:rsidRDefault="00E929AF" w:rsidP="004F5FC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944" w:type="dxa"/>
          </w:tcPr>
          <w:p w:rsidR="00BC2CE8" w:rsidRPr="007E3E16" w:rsidRDefault="00BC2CE8" w:rsidP="00BC2CE8">
            <w:pPr>
              <w:spacing w:after="120"/>
              <w:rPr>
                <w:rFonts w:ascii="Arial" w:hAnsi="Arial" w:cs="Arial"/>
                <w:b/>
                <w:iCs/>
              </w:rPr>
            </w:pPr>
            <w:r w:rsidRPr="007E3E16">
              <w:rPr>
                <w:rFonts w:ascii="Arial" w:hAnsi="Arial" w:cs="Arial"/>
                <w:b/>
                <w:iCs/>
              </w:rPr>
              <w:t>To ensure Ultra Low Temperature Systems are fully tested to specification as efficiently as possible</w:t>
            </w:r>
          </w:p>
          <w:p w:rsidR="00CC4075" w:rsidRPr="00BC2CE8" w:rsidRDefault="00BC2CE8" w:rsidP="00E535FA">
            <w:pPr>
              <w:spacing w:after="120"/>
              <w:rPr>
                <w:rFonts w:ascii="Arial" w:hAnsi="Arial" w:cs="Arial"/>
                <w:iCs/>
              </w:rPr>
            </w:pPr>
            <w:r w:rsidRPr="007E3E16">
              <w:rPr>
                <w:rFonts w:ascii="Arial" w:hAnsi="Arial" w:cs="Arial"/>
                <w:b/>
                <w:iCs/>
              </w:rPr>
              <w:t>You will be able to understand the processes a manufacturing business uses</w:t>
            </w:r>
            <w:r w:rsidR="007B4A27">
              <w:rPr>
                <w:rFonts w:ascii="Arial" w:hAnsi="Arial" w:cs="Arial"/>
                <w:b/>
                <w:iCs/>
              </w:rPr>
              <w:t xml:space="preserve"> to test its high capital equipment</w:t>
            </w:r>
            <w:r w:rsidRPr="007E3E16">
              <w:rPr>
                <w:rFonts w:ascii="Arial" w:hAnsi="Arial" w:cs="Arial"/>
                <w:b/>
                <w:iCs/>
              </w:rPr>
              <w:t xml:space="preserve"> and be capable of proposing improvements within these processes</w:t>
            </w:r>
          </w:p>
        </w:tc>
      </w:tr>
    </w:tbl>
    <w:p w:rsidR="00A36E9F" w:rsidRPr="00C178B6" w:rsidRDefault="00A36E9F" w:rsidP="004F5FC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36E9F" w:rsidRPr="00C178B6" w:rsidRDefault="00A36E9F" w:rsidP="004F5FC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  <w:r w:rsidRPr="00C178B6">
        <w:rPr>
          <w:rFonts w:ascii="Arial" w:hAnsi="Arial" w:cs="Arial"/>
          <w:b/>
          <w:sz w:val="32"/>
          <w:szCs w:val="32"/>
        </w:rPr>
        <w:t>Key Responsibilities</w:t>
      </w:r>
    </w:p>
    <w:p w:rsidR="00816EE9" w:rsidRPr="00816EE9" w:rsidRDefault="00816EE9" w:rsidP="00816E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val="en" w:eastAsia="en-GB"/>
        </w:rPr>
      </w:pPr>
      <w:proofErr w:type="spellStart"/>
      <w:r w:rsidRPr="00816EE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Systemising</w:t>
      </w:r>
      <w:proofErr w:type="spellEnd"/>
      <w:r w:rsidRPr="00816EE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 xml:space="preserve"> and testing complex Cryogenic + Magnet Systems</w:t>
      </w:r>
    </w:p>
    <w:p w:rsidR="00816EE9" w:rsidRPr="00816EE9" w:rsidRDefault="00816EE9" w:rsidP="00816E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val="en" w:eastAsia="en-GB"/>
        </w:rPr>
      </w:pPr>
      <w:r w:rsidRPr="00816EE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Managing data trends on product performance and test times</w:t>
      </w:r>
    </w:p>
    <w:p w:rsidR="00816EE9" w:rsidRPr="00816EE9" w:rsidRDefault="00816EE9" w:rsidP="00816E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val="en" w:eastAsia="en-GB"/>
        </w:rPr>
      </w:pPr>
      <w:r w:rsidRPr="00816EE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Fault finding and diagnostic investigations</w:t>
      </w:r>
    </w:p>
    <w:p w:rsidR="00816EE9" w:rsidRPr="00816EE9" w:rsidRDefault="00816EE9" w:rsidP="00816E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val="en" w:eastAsia="en-GB"/>
        </w:rPr>
      </w:pPr>
      <w:r w:rsidRPr="00816EE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Working with other Manufacturing &amp; Cryogenic / Magnet engineers to improve the efficiency of the test processes</w:t>
      </w:r>
    </w:p>
    <w:p w:rsidR="00816EE9" w:rsidRPr="00816EE9" w:rsidRDefault="00816EE9" w:rsidP="00816E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val="en" w:eastAsia="en-GB"/>
        </w:rPr>
      </w:pPr>
      <w:r w:rsidRPr="00816EE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Maintenance and servicing of test equipment</w:t>
      </w:r>
    </w:p>
    <w:p w:rsidR="00816EE9" w:rsidRPr="00816EE9" w:rsidRDefault="00816EE9" w:rsidP="00816E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val="en" w:eastAsia="en-GB"/>
        </w:rPr>
      </w:pPr>
      <w:r w:rsidRPr="00816EE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Testing new technology ideas off line from production</w:t>
      </w:r>
    </w:p>
    <w:p w:rsidR="00816EE9" w:rsidRPr="00816EE9" w:rsidRDefault="00816EE9" w:rsidP="00816E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val="en" w:eastAsia="en-GB"/>
        </w:rPr>
      </w:pPr>
      <w:r w:rsidRPr="00816EE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Enhance the product build cycle</w:t>
      </w:r>
    </w:p>
    <w:p w:rsidR="00816EE9" w:rsidRPr="00816EE9" w:rsidRDefault="00816EE9" w:rsidP="00816E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val="en" w:eastAsia="en-GB"/>
        </w:rPr>
      </w:pPr>
      <w:r w:rsidRPr="00816EE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Identify and implement cost reduction opportunities</w:t>
      </w:r>
    </w:p>
    <w:p w:rsidR="00816EE9" w:rsidRPr="00816EE9" w:rsidRDefault="00816EE9" w:rsidP="00816E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val="en" w:eastAsia="en-GB"/>
        </w:rPr>
      </w:pPr>
      <w:r w:rsidRPr="00816EE9">
        <w:rPr>
          <w:rFonts w:ascii="Arial" w:hAnsi="Arial" w:cs="Arial"/>
          <w:color w:val="000000" w:themeColor="text1"/>
          <w:sz w:val="22"/>
          <w:szCs w:val="22"/>
          <w:lang w:val="en" w:eastAsia="en-GB"/>
        </w:rPr>
        <w:t>Review product performance against specification</w:t>
      </w:r>
    </w:p>
    <w:p w:rsidR="00816EE9" w:rsidRPr="00BC2CE8" w:rsidRDefault="00816EE9" w:rsidP="00816EE9">
      <w:pPr>
        <w:tabs>
          <w:tab w:val="num" w:pos="426"/>
          <w:tab w:val="left" w:pos="1440"/>
          <w:tab w:val="left" w:pos="230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36E9F" w:rsidRPr="00C178B6" w:rsidRDefault="00A36E9F" w:rsidP="004F5FC2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</w:rPr>
      </w:pPr>
      <w:r w:rsidRPr="00C178B6">
        <w:rPr>
          <w:rFonts w:ascii="Arial" w:hAnsi="Arial" w:cs="Arial"/>
          <w:b/>
          <w:sz w:val="32"/>
          <w:szCs w:val="32"/>
        </w:rPr>
        <w:t>Indicative Performance Measures</w:t>
      </w:r>
    </w:p>
    <w:p w:rsidR="000F3C92" w:rsidRDefault="006D7B09" w:rsidP="00BC2CE8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Successfully manages personal workload meeting all milestones</w:t>
      </w:r>
    </w:p>
    <w:p w:rsidR="006D7B09" w:rsidRDefault="006D7B09" w:rsidP="00BC2CE8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Maintains a flexible attitude to changing priorities and requirements</w:t>
      </w:r>
    </w:p>
    <w:p w:rsidR="006D7B09" w:rsidRDefault="006D7B09" w:rsidP="00BC2CE8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Establishes and maintains effective relationships with colleagues</w:t>
      </w:r>
    </w:p>
    <w:p w:rsidR="006D7B09" w:rsidRDefault="006D7B09" w:rsidP="00BC2CE8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Recognises the importance of customer focus and successfully identifies internal and external customers</w:t>
      </w:r>
    </w:p>
    <w:p w:rsidR="006D7B09" w:rsidRDefault="006D7B09" w:rsidP="006D7B09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Maintains up to date work processes and successfully proposes changes when necessary</w:t>
      </w:r>
    </w:p>
    <w:p w:rsidR="006D7B09" w:rsidRDefault="006D7B09" w:rsidP="006D7B09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Supports and maintains Continuous Improvement &amp; Quality</w:t>
      </w:r>
    </w:p>
    <w:p w:rsidR="006D7B09" w:rsidRDefault="006D7B09" w:rsidP="006D7B09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Supports and maintains Health and Safety adherence</w:t>
      </w:r>
    </w:p>
    <w:p w:rsidR="006D7B09" w:rsidRPr="006D7B09" w:rsidRDefault="006D7B09" w:rsidP="006D7B09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BC2CE8" w:rsidRDefault="00BC2CE8" w:rsidP="00EA013C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BC2CE8" w:rsidRDefault="00BC2CE8" w:rsidP="00EA013C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4F5FC2" w:rsidRPr="00C178B6" w:rsidRDefault="00B640EF" w:rsidP="004F5FC2">
      <w:pPr>
        <w:pStyle w:val="BodySingl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4F5FC2" w:rsidRPr="00C178B6">
        <w:rPr>
          <w:rFonts w:ascii="Arial" w:hAnsi="Arial" w:cs="Arial"/>
          <w:b/>
          <w:sz w:val="32"/>
          <w:szCs w:val="32"/>
        </w:rPr>
        <w:lastRenderedPageBreak/>
        <w:t>Person Specification – Essential requirements unless stated</w:t>
      </w:r>
    </w:p>
    <w:p w:rsidR="004F5FC2" w:rsidRPr="00C178B6" w:rsidRDefault="004F5FC2" w:rsidP="004F5FC2">
      <w:pPr>
        <w:pStyle w:val="BodySingl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891"/>
      </w:tblGrid>
      <w:tr w:rsidR="004F5FC2" w:rsidRPr="00C178B6" w:rsidTr="00FA1B52">
        <w:trPr>
          <w:cantSplit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4F5FC2" w:rsidRDefault="00EA013C" w:rsidP="001936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 / Qualifications:</w:t>
            </w:r>
          </w:p>
          <w:p w:rsidR="00EA013C" w:rsidRPr="00C178B6" w:rsidRDefault="00EA013C" w:rsidP="001936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816EE9" w:rsidRPr="00816EE9" w:rsidRDefault="00816EE9" w:rsidP="00816EE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val="en" w:eastAsia="en-GB"/>
              </w:rPr>
            </w:pPr>
            <w:r w:rsidRPr="00816EE9">
              <w:rPr>
                <w:rFonts w:ascii="Arial" w:hAnsi="Arial" w:cs="Arial"/>
                <w:color w:val="000000" w:themeColor="text1"/>
                <w:sz w:val="22"/>
                <w:szCs w:val="22"/>
                <w:lang w:val="en" w:eastAsia="en-GB"/>
              </w:rPr>
              <w:t>Educated to PHD level in a relevant engineering discipline</w:t>
            </w:r>
          </w:p>
          <w:p w:rsidR="00676C12" w:rsidRPr="00816EE9" w:rsidRDefault="00816EE9" w:rsidP="00816EE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val="en" w:eastAsia="en-GB"/>
              </w:rPr>
            </w:pPr>
            <w:r w:rsidRPr="00816EE9">
              <w:rPr>
                <w:rFonts w:ascii="Arial" w:hAnsi="Arial" w:cs="Arial"/>
                <w:color w:val="000000" w:themeColor="text1"/>
                <w:sz w:val="22"/>
                <w:szCs w:val="22"/>
                <w:lang w:val="en" w:eastAsia="en-GB"/>
              </w:rPr>
              <w:t>You will have held a similar role in a similar environment testing complex instrumentation systems or have experience of using similar products</w:t>
            </w:r>
          </w:p>
        </w:tc>
      </w:tr>
      <w:tr w:rsidR="004F5FC2" w:rsidRPr="00C178B6" w:rsidTr="00FA1B52">
        <w:trPr>
          <w:cantSplit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4F5FC2" w:rsidRDefault="004F5FC2" w:rsidP="001936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78B6">
              <w:rPr>
                <w:rFonts w:ascii="Arial" w:hAnsi="Arial" w:cs="Arial"/>
                <w:b/>
                <w:sz w:val="22"/>
                <w:szCs w:val="22"/>
              </w:rPr>
              <w:t>Professional Skills/ Abilities:</w:t>
            </w:r>
          </w:p>
          <w:p w:rsidR="00EA013C" w:rsidRPr="00C178B6" w:rsidRDefault="00EA013C" w:rsidP="001936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BC2CE8" w:rsidRPr="00BC2CE8" w:rsidRDefault="00BC2CE8" w:rsidP="00BC2CE8">
            <w:pPr>
              <w:numPr>
                <w:ilvl w:val="0"/>
                <w:numId w:val="13"/>
              </w:numPr>
              <w:tabs>
                <w:tab w:val="clear" w:pos="720"/>
                <w:tab w:val="num" w:pos="412"/>
                <w:tab w:val="left" w:pos="1440"/>
                <w:tab w:val="left" w:pos="2304"/>
              </w:tabs>
              <w:ind w:left="414" w:hanging="41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BC2CE8">
              <w:rPr>
                <w:rFonts w:ascii="Arial" w:hAnsi="Arial" w:cs="Arial"/>
                <w:bCs/>
                <w:iCs/>
                <w:sz w:val="22"/>
                <w:szCs w:val="22"/>
              </w:rPr>
              <w:t>ble to record and present technical data on trends of system performances, labour and lead times</w:t>
            </w:r>
          </w:p>
          <w:p w:rsidR="00BC2CE8" w:rsidRPr="00BC2CE8" w:rsidRDefault="00BC2CE8" w:rsidP="00BC2CE8">
            <w:pPr>
              <w:numPr>
                <w:ilvl w:val="0"/>
                <w:numId w:val="13"/>
              </w:numPr>
              <w:tabs>
                <w:tab w:val="clear" w:pos="720"/>
                <w:tab w:val="num" w:pos="412"/>
                <w:tab w:val="left" w:pos="1440"/>
                <w:tab w:val="left" w:pos="2304"/>
              </w:tabs>
              <w:ind w:left="414" w:hanging="41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Able </w:t>
            </w:r>
            <w:r w:rsidRPr="00BC2CE8">
              <w:rPr>
                <w:rFonts w:ascii="Arial" w:hAnsi="Arial" w:cs="Arial"/>
                <w:bCs/>
                <w:iCs/>
                <w:sz w:val="22"/>
                <w:szCs w:val="22"/>
              </w:rPr>
              <w:t>to diagnose complex system failures and propose effective solutions</w:t>
            </w:r>
          </w:p>
          <w:p w:rsidR="00BC2CE8" w:rsidRPr="00BC2CE8" w:rsidRDefault="00BC2CE8" w:rsidP="00BC2CE8">
            <w:pPr>
              <w:numPr>
                <w:ilvl w:val="0"/>
                <w:numId w:val="13"/>
              </w:numPr>
              <w:tabs>
                <w:tab w:val="clear" w:pos="720"/>
                <w:tab w:val="num" w:pos="412"/>
                <w:tab w:val="left" w:pos="1440"/>
                <w:tab w:val="left" w:pos="2304"/>
              </w:tabs>
              <w:ind w:left="414" w:hanging="41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Able </w:t>
            </w:r>
            <w:r w:rsidRPr="00BC2CE8">
              <w:rPr>
                <w:rFonts w:ascii="Arial" w:hAnsi="Arial" w:cs="Arial"/>
                <w:bCs/>
                <w:iCs/>
                <w:sz w:val="22"/>
                <w:szCs w:val="22"/>
              </w:rPr>
              <w:t>to understand how the quality control system works and produce process control documents</w:t>
            </w:r>
          </w:p>
          <w:p w:rsidR="00BC2CE8" w:rsidRPr="00BC2CE8" w:rsidRDefault="00BC2CE8" w:rsidP="00BC2CE8">
            <w:pPr>
              <w:numPr>
                <w:ilvl w:val="0"/>
                <w:numId w:val="13"/>
              </w:numPr>
              <w:tabs>
                <w:tab w:val="clear" w:pos="720"/>
                <w:tab w:val="num" w:pos="412"/>
                <w:tab w:val="left" w:pos="1440"/>
                <w:tab w:val="left" w:pos="2304"/>
              </w:tabs>
              <w:ind w:left="414" w:hanging="41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Compliance with </w:t>
            </w:r>
            <w:r w:rsidRPr="00BC2CE8">
              <w:rPr>
                <w:rFonts w:ascii="Arial" w:hAnsi="Arial" w:cs="Arial"/>
                <w:bCs/>
                <w:iCs/>
                <w:sz w:val="22"/>
                <w:szCs w:val="22"/>
              </w:rPr>
              <w:t>all Health and Safety policies and procedures and will actively seek to improve standards in the working areas</w:t>
            </w:r>
          </w:p>
          <w:p w:rsidR="00BC2CE8" w:rsidRPr="00BC2CE8" w:rsidRDefault="00BC2CE8" w:rsidP="00BC2CE8">
            <w:pPr>
              <w:numPr>
                <w:ilvl w:val="0"/>
                <w:numId w:val="13"/>
              </w:numPr>
              <w:tabs>
                <w:tab w:val="clear" w:pos="720"/>
                <w:tab w:val="num" w:pos="412"/>
                <w:tab w:val="left" w:pos="1440"/>
                <w:tab w:val="left" w:pos="2304"/>
              </w:tabs>
              <w:ind w:left="414" w:hanging="41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Understanding of h</w:t>
            </w:r>
            <w:r w:rsidRPr="00BC2CE8">
              <w:rPr>
                <w:rFonts w:ascii="Arial" w:hAnsi="Arial" w:cs="Arial"/>
                <w:bCs/>
                <w:iCs/>
                <w:sz w:val="22"/>
                <w:szCs w:val="22"/>
              </w:rPr>
              <w:t>ow the supply chain works and resolve quality and material flow issues associated with the Test Cell</w:t>
            </w:r>
          </w:p>
          <w:p w:rsidR="00BC2CE8" w:rsidRPr="00BC2CE8" w:rsidRDefault="00BC2CE8" w:rsidP="00BC2CE8">
            <w:pPr>
              <w:numPr>
                <w:ilvl w:val="0"/>
                <w:numId w:val="13"/>
              </w:numPr>
              <w:tabs>
                <w:tab w:val="clear" w:pos="720"/>
                <w:tab w:val="num" w:pos="412"/>
                <w:tab w:val="left" w:pos="1440"/>
                <w:tab w:val="left" w:pos="2304"/>
              </w:tabs>
              <w:ind w:left="414" w:hanging="41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Able to </w:t>
            </w:r>
            <w:r w:rsidRPr="00BC2CE8">
              <w:rPr>
                <w:rFonts w:ascii="Arial" w:hAnsi="Arial" w:cs="Arial"/>
                <w:bCs/>
                <w:iCs/>
                <w:sz w:val="22"/>
                <w:szCs w:val="22"/>
              </w:rPr>
              <w:t>use MRP tools as part of the Test Cell work</w:t>
            </w:r>
          </w:p>
          <w:p w:rsidR="00BC2CE8" w:rsidRPr="00BC2CE8" w:rsidRDefault="00BC2CE8" w:rsidP="00BC2CE8">
            <w:pPr>
              <w:numPr>
                <w:ilvl w:val="0"/>
                <w:numId w:val="13"/>
              </w:numPr>
              <w:tabs>
                <w:tab w:val="clear" w:pos="720"/>
                <w:tab w:val="num" w:pos="412"/>
                <w:tab w:val="left" w:pos="1440"/>
                <w:tab w:val="left" w:pos="2304"/>
              </w:tabs>
              <w:ind w:left="414" w:hanging="41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Understanding of </w:t>
            </w:r>
            <w:r w:rsidRPr="00BC2CE8">
              <w:rPr>
                <w:rFonts w:ascii="Arial" w:hAnsi="Arial" w:cs="Arial"/>
                <w:bCs/>
                <w:iCs/>
                <w:sz w:val="22"/>
                <w:szCs w:val="22"/>
              </w:rPr>
              <w:t>how ECR and QDR systems work</w:t>
            </w:r>
          </w:p>
          <w:p w:rsidR="000F3C92" w:rsidRDefault="00BC2CE8" w:rsidP="00BC2CE8">
            <w:pPr>
              <w:numPr>
                <w:ilvl w:val="0"/>
                <w:numId w:val="13"/>
              </w:numPr>
              <w:tabs>
                <w:tab w:val="clear" w:pos="720"/>
                <w:tab w:val="num" w:pos="412"/>
                <w:tab w:val="left" w:pos="1440"/>
                <w:tab w:val="left" w:pos="2304"/>
              </w:tabs>
              <w:ind w:left="414" w:hanging="414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BC2CE8">
              <w:rPr>
                <w:rFonts w:ascii="Arial" w:hAnsi="Arial" w:cs="Arial"/>
                <w:bCs/>
                <w:iCs/>
                <w:sz w:val="22"/>
                <w:szCs w:val="22"/>
              </w:rPr>
              <w:t>ble to process engineering changes and resolve quality defects</w:t>
            </w:r>
          </w:p>
          <w:p w:rsidR="006D1DA7" w:rsidRPr="006D1DA7" w:rsidRDefault="006D1DA7" w:rsidP="006D1DA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 literate (Windows Operating System using Microsoft Office)</w:t>
            </w:r>
          </w:p>
          <w:p w:rsidR="00886F3E" w:rsidRPr="00BC2CE8" w:rsidRDefault="00886F3E" w:rsidP="00886F3E">
            <w:pPr>
              <w:tabs>
                <w:tab w:val="left" w:pos="1440"/>
                <w:tab w:val="left" w:pos="2304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4F5FC2" w:rsidRPr="00C178B6" w:rsidTr="00FA1B52">
        <w:trPr>
          <w:cantSplit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2539B" w:rsidRDefault="00E2539B" w:rsidP="00E929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8B6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  <w:r w:rsidR="00EA01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A013C" w:rsidRPr="00C178B6" w:rsidRDefault="00EA013C" w:rsidP="00E929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0F3C92" w:rsidRDefault="00337373" w:rsidP="00E25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plan effectively</w:t>
            </w:r>
          </w:p>
          <w:p w:rsidR="00BC2CE8" w:rsidRDefault="00BC2CE8" w:rsidP="00E25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communicator</w:t>
            </w:r>
          </w:p>
          <w:p w:rsidR="000F3C92" w:rsidRDefault="00692C7F" w:rsidP="00692C7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focussed</w:t>
            </w:r>
          </w:p>
          <w:p w:rsidR="009761B2" w:rsidRDefault="000F3C92" w:rsidP="00E25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535FA">
              <w:rPr>
                <w:rFonts w:ascii="Arial" w:hAnsi="Arial" w:cs="Arial"/>
                <w:sz w:val="22"/>
                <w:szCs w:val="22"/>
              </w:rPr>
              <w:t>b</w:t>
            </w:r>
            <w:r w:rsidR="00692C7F">
              <w:rPr>
                <w:rFonts w:ascii="Arial" w:hAnsi="Arial" w:cs="Arial"/>
                <w:sz w:val="22"/>
                <w:szCs w:val="22"/>
              </w:rPr>
              <w:t>le to analyse effectively and make decisions</w:t>
            </w:r>
          </w:p>
          <w:p w:rsidR="009761B2" w:rsidRDefault="00692C7F" w:rsidP="00E25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 and Proactive</w:t>
            </w:r>
          </w:p>
          <w:p w:rsidR="009761B2" w:rsidRDefault="00692C7F" w:rsidP="000F19F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</w:t>
            </w:r>
          </w:p>
          <w:p w:rsidR="000F3C92" w:rsidRDefault="000F3C92" w:rsidP="000F19F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in a team</w:t>
            </w:r>
          </w:p>
          <w:p w:rsidR="00BC2CE8" w:rsidRPr="00BC2CE8" w:rsidRDefault="000F3C92" w:rsidP="00BC2CE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Desire to develop self</w:t>
            </w:r>
          </w:p>
        </w:tc>
      </w:tr>
    </w:tbl>
    <w:p w:rsidR="00294BE7" w:rsidRDefault="00294BE7" w:rsidP="00E2539B">
      <w:pPr>
        <w:tabs>
          <w:tab w:val="left" w:pos="1440"/>
          <w:tab w:val="left" w:pos="2304"/>
        </w:tabs>
        <w:ind w:right="121"/>
        <w:rPr>
          <w:rFonts w:ascii="Arial" w:hAnsi="Arial" w:cs="Arial"/>
          <w:lang w:eastAsia="en-GB"/>
        </w:rPr>
      </w:pPr>
    </w:p>
    <w:p w:rsidR="0021503D" w:rsidRDefault="0021503D" w:rsidP="00E2539B">
      <w:pPr>
        <w:tabs>
          <w:tab w:val="left" w:pos="1440"/>
          <w:tab w:val="left" w:pos="2304"/>
        </w:tabs>
        <w:ind w:right="121"/>
        <w:rPr>
          <w:rFonts w:ascii="Arial" w:hAnsi="Arial" w:cs="Arial"/>
          <w:lang w:eastAsia="en-GB"/>
        </w:rPr>
      </w:pPr>
    </w:p>
    <w:p w:rsidR="007B4A27" w:rsidRDefault="00816EE9" w:rsidP="00E2539B">
      <w:pPr>
        <w:tabs>
          <w:tab w:val="left" w:pos="1440"/>
          <w:tab w:val="left" w:pos="2304"/>
        </w:tabs>
        <w:ind w:right="12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Updated: November 2017</w:t>
      </w:r>
      <w:r w:rsidR="0043351D">
        <w:rPr>
          <w:rFonts w:ascii="Arial" w:hAnsi="Arial" w:cs="Arial"/>
          <w:lang w:eastAsia="en-GB"/>
        </w:rPr>
        <w:t xml:space="preserve"> </w:t>
      </w:r>
      <w:r w:rsidR="007B4A27">
        <w:rPr>
          <w:rFonts w:ascii="Arial" w:hAnsi="Arial" w:cs="Arial"/>
          <w:lang w:eastAsia="en-GB"/>
        </w:rPr>
        <w:tab/>
      </w:r>
    </w:p>
    <w:p w:rsidR="00816EE9" w:rsidRDefault="007B4A27" w:rsidP="00E2539B">
      <w:pPr>
        <w:tabs>
          <w:tab w:val="left" w:pos="1440"/>
          <w:tab w:val="left" w:pos="2304"/>
        </w:tabs>
        <w:ind w:right="12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Approved by:</w:t>
      </w:r>
      <w:r w:rsidR="00816EE9">
        <w:rPr>
          <w:rFonts w:ascii="Arial" w:hAnsi="Arial" w:cs="Arial"/>
          <w:lang w:eastAsia="en-GB"/>
        </w:rPr>
        <w:t xml:space="preserve"> Jo Griffiths</w:t>
      </w:r>
    </w:p>
    <w:p w:rsidR="00816EE9" w:rsidRDefault="00816EE9" w:rsidP="00E2539B">
      <w:pPr>
        <w:tabs>
          <w:tab w:val="left" w:pos="1440"/>
          <w:tab w:val="left" w:pos="2304"/>
        </w:tabs>
        <w:ind w:right="121"/>
        <w:rPr>
          <w:rFonts w:ascii="Arial" w:hAnsi="Arial" w:cs="Arial"/>
          <w:lang w:eastAsia="en-GB"/>
        </w:rPr>
      </w:pPr>
    </w:p>
    <w:p w:rsidR="00816EE9" w:rsidRDefault="00816EE9" w:rsidP="00E2539B">
      <w:pPr>
        <w:tabs>
          <w:tab w:val="left" w:pos="1440"/>
          <w:tab w:val="left" w:pos="2304"/>
        </w:tabs>
        <w:ind w:right="121"/>
        <w:rPr>
          <w:rFonts w:ascii="Arial" w:hAnsi="Arial" w:cs="Arial"/>
          <w:lang w:eastAsia="en-GB"/>
        </w:rPr>
      </w:pPr>
    </w:p>
    <w:p w:rsidR="00816EE9" w:rsidRDefault="00816EE9" w:rsidP="00816EE9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6D6E71"/>
          <w:lang w:val="en" w:eastAsia="en-GB"/>
        </w:rPr>
      </w:pPr>
    </w:p>
    <w:p w:rsidR="00816EE9" w:rsidRDefault="00816EE9" w:rsidP="00816EE9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6D6E71"/>
          <w:lang w:val="en" w:eastAsia="en-GB"/>
        </w:rPr>
      </w:pPr>
    </w:p>
    <w:p w:rsidR="00816EE9" w:rsidRDefault="00816EE9" w:rsidP="00816EE9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6D6E71"/>
          <w:lang w:val="en" w:eastAsia="en-GB"/>
        </w:rPr>
      </w:pPr>
    </w:p>
    <w:p w:rsidR="00816EE9" w:rsidRDefault="00816EE9" w:rsidP="00816EE9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6D6E71"/>
          <w:lang w:val="en" w:eastAsia="en-GB"/>
        </w:rPr>
      </w:pPr>
    </w:p>
    <w:p w:rsidR="00816EE9" w:rsidRPr="00816EE9" w:rsidRDefault="00816EE9" w:rsidP="00816EE9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6D6E71"/>
          <w:lang w:val="en" w:eastAsia="en-GB"/>
        </w:rPr>
      </w:pPr>
    </w:p>
    <w:tbl>
      <w:tblPr>
        <w:tblW w:w="10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610"/>
        <w:gridCol w:w="7889"/>
        <w:gridCol w:w="30"/>
        <w:gridCol w:w="48"/>
      </w:tblGrid>
      <w:tr w:rsidR="00DF598D" w:rsidRPr="00C178B6" w:rsidTr="00DF598D">
        <w:trPr>
          <w:trHeight w:hRule="exact" w:val="670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 w:type="page"/>
            </w:r>
            <w:r w:rsidRPr="00C178B6">
              <w:rPr>
                <w:rFonts w:ascii="Arial" w:hAnsi="Arial" w:cs="Arial"/>
                <w:sz w:val="22"/>
                <w:szCs w:val="22"/>
                <w:lang w:eastAsia="en-GB"/>
              </w:rPr>
              <w:br w:type="page"/>
            </w:r>
            <w:r w:rsidRPr="00C178B6">
              <w:rPr>
                <w:rFonts w:ascii="Arial" w:hAnsi="Arial" w:cs="Arial"/>
                <w:b/>
              </w:rPr>
              <w:t xml:space="preserve">Talent </w:t>
            </w:r>
          </w:p>
          <w:p w:rsidR="00DF598D" w:rsidRPr="00C178B6" w:rsidRDefault="00DF598D" w:rsidP="00DF59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78B6">
              <w:rPr>
                <w:rFonts w:ascii="Arial" w:hAnsi="Arial" w:cs="Arial"/>
                <w:b/>
              </w:rPr>
              <w:t>Framework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78B6">
              <w:rPr>
                <w:rFonts w:ascii="Arial" w:hAnsi="Arial" w:cs="Arial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24"/>
                <w:szCs w:val="24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gridAfter w:val="1"/>
          <w:wAfter w:w="48" w:type="dxa"/>
          <w:trHeight w:val="379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598D" w:rsidRPr="00C178B6" w:rsidRDefault="00DF598D" w:rsidP="00DF5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sz w:val="16"/>
                <w:szCs w:val="16"/>
              </w:rPr>
              <w:t>Values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Inclusive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Listens and engages with customers, colleagues, shareholders and partners for mutual success.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8D" w:rsidRPr="00C178B6" w:rsidTr="00DF598D">
        <w:trPr>
          <w:gridAfter w:val="1"/>
          <w:wAfter w:w="48" w:type="dxa"/>
          <w:trHeight w:val="332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Trusted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Builds long-term relationships based on trust and respect.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8D" w:rsidRPr="00C178B6" w:rsidTr="00DF598D">
        <w:trPr>
          <w:gridAfter w:val="1"/>
          <w:wAfter w:w="48" w:type="dxa"/>
          <w:trHeight w:val="567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Innovative and Progressive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Brings skill, experience and openness to new ideas to address the needs of the 21st Century.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8D" w:rsidRPr="00C178B6" w:rsidTr="00DF598D">
        <w:trPr>
          <w:gridAfter w:val="1"/>
          <w:wAfter w:w="48" w:type="dxa"/>
          <w:trHeight w:val="297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Whole hearted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Approaches what we do with passion, with care and with pace.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8D" w:rsidRPr="00C178B6" w:rsidTr="00DF598D">
        <w:trPr>
          <w:trHeight w:hRule="exact" w:val="5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24"/>
                <w:szCs w:val="24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gridAfter w:val="1"/>
          <w:wAfter w:w="48" w:type="dxa"/>
          <w:trHeight w:val="567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598D" w:rsidRPr="00C178B6" w:rsidRDefault="00DF598D" w:rsidP="00DF5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sz w:val="16"/>
                <w:szCs w:val="16"/>
              </w:rPr>
              <w:t>Managing Yourself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Emotional Intelligence 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Understands own strengths and weaknesses and recognises their impact on others.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8D" w:rsidRPr="00C178B6" w:rsidTr="00DF598D">
        <w:trPr>
          <w:gridAfter w:val="1"/>
          <w:wAfter w:w="48" w:type="dxa"/>
          <w:trHeight w:val="567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Managing Uncertainty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 xml:space="preserve">Uses experiences to anticipate and manage events and has the resilience to remain on track.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8D" w:rsidRPr="00C178B6" w:rsidTr="00DF598D">
        <w:trPr>
          <w:gridAfter w:val="1"/>
          <w:wAfter w:w="48" w:type="dxa"/>
          <w:trHeight w:val="567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Being Proactive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Constructively challenges the way things are done and takes actions that improve outcomes.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8D" w:rsidRPr="00C178B6" w:rsidTr="00DF598D">
        <w:trPr>
          <w:gridAfter w:val="1"/>
          <w:wAfter w:w="48" w:type="dxa"/>
          <w:trHeight w:val="512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Cultural Awareness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Is aware of and able to successfully interact with the relevant geographical and/or business culture.  Contributes to a positive team culture.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98D" w:rsidRPr="00C178B6" w:rsidTr="00DF598D">
        <w:trPr>
          <w:gridAfter w:val="2"/>
          <w:wAfter w:w="78" w:type="dxa"/>
          <w:trHeight w:hRule="exact" w:val="57"/>
        </w:trPr>
        <w:tc>
          <w:tcPr>
            <w:tcW w:w="106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598D" w:rsidRPr="00C178B6" w:rsidTr="00DF598D">
        <w:trPr>
          <w:trHeight w:val="486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598D" w:rsidRPr="00C178B6" w:rsidRDefault="00DF598D" w:rsidP="00DF5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sz w:val="16"/>
                <w:szCs w:val="16"/>
              </w:rPr>
              <w:t>Managing People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Teamwork 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Contributes to a positive, committed approach to work within the team.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trHeight w:val="556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Engagement 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 xml:space="preserve">Continually improves performance of self </w:t>
            </w:r>
            <w:r w:rsidR="00E306D4" w:rsidRPr="00C178B6">
              <w:rPr>
                <w:rFonts w:ascii="Arial" w:hAnsi="Arial" w:cs="Arial"/>
                <w:sz w:val="16"/>
                <w:szCs w:val="16"/>
              </w:rPr>
              <w:t>and contribution</w:t>
            </w:r>
            <w:r w:rsidRPr="00C178B6">
              <w:rPr>
                <w:rFonts w:ascii="Arial" w:hAnsi="Arial" w:cs="Arial"/>
                <w:sz w:val="16"/>
                <w:szCs w:val="16"/>
              </w:rPr>
              <w:t xml:space="preserve"> to the team.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trHeight w:val="567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Performance Management 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Takes ownership of own continuous professional development.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trHeight w:val="567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Development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Is personally accountable within own role.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trHeight w:val="567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Empowering 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Speaks clearly, listens to others, and ensures that the right information is passed to the right people.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trHeight w:val="493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Communication 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Contributes to a positive, committed approach to work within the team.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trHeight w:hRule="exact" w:val="57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trHeight w:val="567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F598D" w:rsidRPr="00C178B6" w:rsidRDefault="00DF598D" w:rsidP="00DF5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sz w:val="16"/>
                <w:szCs w:val="16"/>
              </w:rPr>
              <w:t>Managing Results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Planning &amp; Delivery of Results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 xml:space="preserve">Understands priorities and plans own actions to deliver results that meet objectives.  Regularly reviews and adapts actions accordingly. 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trHeight w:val="457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Innovation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 xml:space="preserve">Looks for better ways of doing things to achieve successful results. 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trHeight w:val="447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Decision Making 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Understands a decision is required and uses relevant information to act in a timely manner, escalating the decision when appropriate.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trHeight w:val="567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Business Understanding &amp; Strategy</w:t>
            </w: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>Is aware of the purpose of the business and how it contributes to the OI Group.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trHeight w:val="633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>Commercial Awareness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 xml:space="preserve">Has an awareness of the effects of their actions on the </w:t>
            </w:r>
            <w:proofErr w:type="gramStart"/>
            <w:r w:rsidRPr="00C178B6">
              <w:rPr>
                <w:rFonts w:ascii="Arial" w:hAnsi="Arial" w:cs="Arial"/>
                <w:sz w:val="16"/>
                <w:szCs w:val="16"/>
              </w:rPr>
              <w:t>business.</w:t>
            </w:r>
            <w:proofErr w:type="gramEnd"/>
            <w:r w:rsidRPr="00C178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  <w:tr w:rsidR="00DF598D" w:rsidRPr="00C178B6" w:rsidTr="00DF598D">
        <w:trPr>
          <w:trHeight w:val="482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8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Customer and Markets 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  <w:sz w:val="16"/>
                <w:szCs w:val="16"/>
              </w:rPr>
            </w:pPr>
            <w:r w:rsidRPr="00C178B6">
              <w:rPr>
                <w:rFonts w:ascii="Arial" w:hAnsi="Arial" w:cs="Arial"/>
                <w:sz w:val="16"/>
                <w:szCs w:val="16"/>
              </w:rPr>
              <w:t xml:space="preserve">Has an awareness of the needs of both internal and external </w:t>
            </w:r>
            <w:proofErr w:type="gramStart"/>
            <w:r w:rsidRPr="00C178B6">
              <w:rPr>
                <w:rFonts w:ascii="Arial" w:hAnsi="Arial" w:cs="Arial"/>
                <w:sz w:val="16"/>
                <w:szCs w:val="16"/>
              </w:rPr>
              <w:t>customers.</w:t>
            </w:r>
            <w:proofErr w:type="gramEnd"/>
            <w:r w:rsidRPr="00C178B6">
              <w:rPr>
                <w:rFonts w:ascii="Arial" w:hAnsi="Arial" w:cs="Arial"/>
                <w:sz w:val="16"/>
                <w:szCs w:val="16"/>
              </w:rPr>
              <w:t xml:space="preserve">  Responds positively to those needs.  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98D" w:rsidRPr="00C178B6" w:rsidRDefault="00DF598D" w:rsidP="00DF598D">
            <w:pPr>
              <w:rPr>
                <w:rFonts w:ascii="Arial" w:hAnsi="Arial" w:cs="Arial"/>
              </w:rPr>
            </w:pPr>
            <w:r w:rsidRPr="00C178B6">
              <w:rPr>
                <w:rFonts w:ascii="Arial" w:hAnsi="Arial" w:cs="Arial"/>
              </w:rPr>
              <w:t> </w:t>
            </w:r>
          </w:p>
        </w:tc>
      </w:tr>
    </w:tbl>
    <w:p w:rsidR="00DF598D" w:rsidRPr="00C178B6" w:rsidRDefault="00DF598D" w:rsidP="00E2539B">
      <w:pPr>
        <w:tabs>
          <w:tab w:val="left" w:pos="1440"/>
          <w:tab w:val="left" w:pos="2304"/>
        </w:tabs>
        <w:ind w:right="121"/>
        <w:rPr>
          <w:rFonts w:ascii="Arial" w:hAnsi="Arial" w:cs="Arial"/>
          <w:lang w:eastAsia="en-GB"/>
        </w:rPr>
      </w:pPr>
    </w:p>
    <w:sectPr w:rsidR="00DF598D" w:rsidRPr="00C178B6" w:rsidSect="00E0386D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893" w:right="720" w:bottom="2275" w:left="720" w:header="28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C2C" w:rsidRDefault="00A54C2C">
      <w:r>
        <w:separator/>
      </w:r>
    </w:p>
  </w:endnote>
  <w:endnote w:type="continuationSeparator" w:id="0">
    <w:p w:rsidR="00A54C2C" w:rsidRDefault="00A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Roman">
    <w:altName w:val="Calibri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tblLayout w:type="fixed"/>
      <w:tblLook w:val="00A0" w:firstRow="1" w:lastRow="0" w:firstColumn="1" w:lastColumn="0" w:noHBand="0" w:noVBand="0"/>
    </w:tblPr>
    <w:tblGrid>
      <w:gridCol w:w="5598"/>
      <w:gridCol w:w="5130"/>
    </w:tblGrid>
    <w:tr w:rsidR="00B21203" w:rsidTr="00E0386D">
      <w:trPr>
        <w:trHeight w:val="1432"/>
      </w:trPr>
      <w:tc>
        <w:tcPr>
          <w:tcW w:w="5598" w:type="dxa"/>
        </w:tcPr>
        <w:p w:rsidR="00B21203" w:rsidRPr="007154EA" w:rsidRDefault="00B21203" w:rsidP="00C7387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before="120"/>
            <w:ind w:left="317" w:hanging="425"/>
            <w:rPr>
              <w:rFonts w:ascii="Arial" w:hAnsi="Arial" w:cs="Arial"/>
              <w:bCs/>
              <w:color w:val="000080"/>
              <w:sz w:val="16"/>
              <w:lang w:eastAsia="en-GB"/>
            </w:rPr>
          </w:pPr>
          <w:r w:rsidRPr="007154EA">
            <w:rPr>
              <w:rFonts w:ascii="Arial" w:hAnsi="Arial" w:cs="Arial"/>
              <w:bCs/>
              <w:color w:val="000080"/>
              <w:sz w:val="16"/>
              <w:lang w:eastAsia="en-GB"/>
            </w:rPr>
            <w:t>We believe people make the difference</w:t>
          </w:r>
        </w:p>
        <w:p w:rsidR="00B21203" w:rsidRPr="00530FFD" w:rsidRDefault="00B21203" w:rsidP="00C7387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before="120"/>
            <w:ind w:left="317" w:hanging="425"/>
            <w:rPr>
              <w:rFonts w:ascii="Arial" w:hAnsi="Arial" w:cs="Arial"/>
              <w:bCs/>
              <w:color w:val="000080"/>
              <w:sz w:val="16"/>
              <w:lang w:eastAsia="en-GB"/>
            </w:rPr>
          </w:pPr>
          <w:r w:rsidRPr="007154EA">
            <w:rPr>
              <w:rFonts w:ascii="Arial" w:hAnsi="Arial" w:cs="Arial"/>
              <w:bCs/>
              <w:color w:val="000080"/>
              <w:sz w:val="16"/>
              <w:lang w:eastAsia="en-GB"/>
            </w:rPr>
            <w:t>We meet our customers’ needs through advanced technology and service</w:t>
          </w:r>
        </w:p>
      </w:tc>
      <w:tc>
        <w:tcPr>
          <w:tcW w:w="5130" w:type="dxa"/>
        </w:tcPr>
        <w:p w:rsidR="00B21203" w:rsidRDefault="00B21203" w:rsidP="00C7387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before="120"/>
            <w:ind w:left="737" w:hanging="380"/>
            <w:rPr>
              <w:rFonts w:ascii="Arial" w:hAnsi="Arial" w:cs="Arial"/>
              <w:bCs/>
              <w:color w:val="000080"/>
              <w:sz w:val="16"/>
              <w:lang w:eastAsia="en-GB"/>
            </w:rPr>
          </w:pPr>
          <w:r w:rsidRPr="007154EA">
            <w:rPr>
              <w:rFonts w:ascii="Arial" w:hAnsi="Arial" w:cs="Arial"/>
              <w:bCs/>
              <w:color w:val="000080"/>
              <w:sz w:val="16"/>
              <w:lang w:eastAsia="en-GB"/>
            </w:rPr>
            <w:t xml:space="preserve">We use innovation to turn smart science into </w:t>
          </w:r>
          <w:r>
            <w:rPr>
              <w:rFonts w:ascii="Arial" w:hAnsi="Arial" w:cs="Arial"/>
              <w:bCs/>
              <w:color w:val="000080"/>
              <w:sz w:val="16"/>
              <w:lang w:eastAsia="en-GB"/>
            </w:rPr>
            <w:t>world class products</w:t>
          </w:r>
        </w:p>
        <w:p w:rsidR="00B21203" w:rsidRPr="007154EA" w:rsidRDefault="00B21203" w:rsidP="00C7387C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before="120"/>
            <w:ind w:left="737" w:hanging="380"/>
            <w:rPr>
              <w:rFonts w:ascii="Arial" w:hAnsi="Arial" w:cs="Arial"/>
              <w:bCs/>
              <w:color w:val="000080"/>
              <w:sz w:val="16"/>
              <w:lang w:eastAsia="en-GB"/>
            </w:rPr>
          </w:pPr>
          <w:r w:rsidRPr="007154EA">
            <w:rPr>
              <w:rFonts w:ascii="Arial" w:hAnsi="Arial" w:cs="Arial"/>
              <w:bCs/>
              <w:color w:val="000080"/>
              <w:sz w:val="16"/>
              <w:lang w:eastAsia="en-GB"/>
            </w:rPr>
            <w:t>We have experience to rely on and integrity to trust</w:t>
          </w:r>
        </w:p>
      </w:tc>
    </w:tr>
  </w:tbl>
  <w:p w:rsidR="00B21203" w:rsidRPr="00007900" w:rsidRDefault="00816EE9" w:rsidP="00007900">
    <w:pPr>
      <w:ind w:left="1134"/>
      <w:rPr>
        <w:color w:val="0000FF"/>
        <w:sz w:val="4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6656705" cy="0"/>
              <wp:effectExtent l="9525" t="13335" r="10795" b="571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6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8437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24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" strokecolor="#f60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-162560</wp:posOffset>
              </wp:positionV>
              <wp:extent cx="1371600" cy="571500"/>
              <wp:effectExtent l="0" t="0" r="3175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203" w:rsidRPr="00944FB4" w:rsidRDefault="00B21203" w:rsidP="00007900">
                          <w:pPr>
                            <w:rPr>
                              <w:sz w:val="48"/>
                            </w:rPr>
                          </w:pPr>
                          <w:r w:rsidRPr="00944FB4">
                            <w:rPr>
                              <w:color w:val="FF6600"/>
                              <w:sz w:val="48"/>
                            </w:rPr>
                            <w:t>•</w:t>
                          </w:r>
                          <w:r w:rsidRPr="00944FB4">
                            <w:rPr>
                              <w:sz w:val="48"/>
                            </w:rPr>
                            <w:t xml:space="preserve"> </w:t>
                          </w:r>
                          <w:r w:rsidRPr="00944FB4">
                            <w:rPr>
                              <w:color w:val="333399"/>
                              <w:sz w:val="48"/>
                            </w:rPr>
                            <w:t>•</w:t>
                          </w:r>
                          <w:r w:rsidRPr="00944FB4">
                            <w:rPr>
                              <w:sz w:val="48"/>
                            </w:rPr>
                            <w:t xml:space="preserve"> </w:t>
                          </w:r>
                          <w:r w:rsidRPr="00944FB4">
                            <w:rPr>
                              <w:color w:val="99CCFF"/>
                              <w:sz w:val="48"/>
                            </w:rPr>
                            <w:t>•</w:t>
                          </w:r>
                        </w:p>
                        <w:p w:rsidR="00B21203" w:rsidRDefault="00B21203" w:rsidP="00007900"/>
                        <w:p w:rsidR="00B21203" w:rsidRPr="00944FB4" w:rsidRDefault="00B21203" w:rsidP="000079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5pt;margin-top:-12.8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ZY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tCEv5+EsAFMJtngexr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" filled="f" stroked="f">
              <v:textbox>
                <w:txbxContent>
                  <w:p w:rsidR="00B21203" w:rsidRPr="00944FB4" w:rsidRDefault="00B21203" w:rsidP="00007900">
                    <w:pPr>
                      <w:rPr>
                        <w:sz w:val="48"/>
                      </w:rPr>
                    </w:pPr>
                    <w:r w:rsidRPr="00944FB4">
                      <w:rPr>
                        <w:color w:val="FF6600"/>
                        <w:sz w:val="48"/>
                      </w:rPr>
                      <w:t>•</w:t>
                    </w:r>
                    <w:r w:rsidRPr="00944FB4">
                      <w:rPr>
                        <w:sz w:val="48"/>
                      </w:rPr>
                      <w:t xml:space="preserve"> </w:t>
                    </w:r>
                    <w:r w:rsidRPr="00944FB4">
                      <w:rPr>
                        <w:color w:val="333399"/>
                        <w:sz w:val="48"/>
                      </w:rPr>
                      <w:t>•</w:t>
                    </w:r>
                    <w:r w:rsidRPr="00944FB4">
                      <w:rPr>
                        <w:sz w:val="48"/>
                      </w:rPr>
                      <w:t xml:space="preserve"> </w:t>
                    </w:r>
                    <w:r w:rsidRPr="00944FB4">
                      <w:rPr>
                        <w:color w:val="99CCFF"/>
                        <w:sz w:val="48"/>
                      </w:rPr>
                      <w:t>•</w:t>
                    </w:r>
                  </w:p>
                  <w:p w:rsidR="00B21203" w:rsidRDefault="00B21203" w:rsidP="00007900"/>
                  <w:p w:rsidR="00B21203" w:rsidRPr="00944FB4" w:rsidRDefault="00B21203" w:rsidP="0000790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4" w:type="dxa"/>
      <w:tblInd w:w="250" w:type="dxa"/>
      <w:tblLayout w:type="fixed"/>
      <w:tblLook w:val="00A0" w:firstRow="1" w:lastRow="0" w:firstColumn="1" w:lastColumn="0" w:noHBand="0" w:noVBand="0"/>
    </w:tblPr>
    <w:tblGrid>
      <w:gridCol w:w="5056"/>
      <w:gridCol w:w="5568"/>
    </w:tblGrid>
    <w:tr w:rsidR="00B21203" w:rsidTr="00E0386D">
      <w:trPr>
        <w:trHeight w:val="1080"/>
      </w:trPr>
      <w:tc>
        <w:tcPr>
          <w:tcW w:w="5056" w:type="dxa"/>
          <w:shd w:val="clear" w:color="auto" w:fill="auto"/>
        </w:tcPr>
        <w:p w:rsidR="00B21203" w:rsidRPr="007154EA" w:rsidRDefault="00B21203" w:rsidP="00530FFD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before="120"/>
            <w:ind w:left="317" w:hanging="425"/>
            <w:rPr>
              <w:rFonts w:ascii="Arial" w:hAnsi="Arial" w:cs="Arial"/>
              <w:bCs/>
              <w:color w:val="000080"/>
              <w:sz w:val="16"/>
              <w:lang w:eastAsia="en-GB"/>
            </w:rPr>
          </w:pPr>
          <w:r w:rsidRPr="007154EA">
            <w:rPr>
              <w:rFonts w:ascii="Arial" w:hAnsi="Arial" w:cs="Arial"/>
              <w:bCs/>
              <w:color w:val="000080"/>
              <w:sz w:val="16"/>
              <w:lang w:eastAsia="en-GB"/>
            </w:rPr>
            <w:t>We believe people make the difference</w:t>
          </w:r>
        </w:p>
        <w:p w:rsidR="00B21203" w:rsidRPr="00530FFD" w:rsidRDefault="00B21203" w:rsidP="00530FFD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before="120"/>
            <w:ind w:left="317" w:hanging="425"/>
            <w:rPr>
              <w:rFonts w:ascii="Arial" w:hAnsi="Arial" w:cs="Arial"/>
              <w:bCs/>
              <w:color w:val="000080"/>
              <w:sz w:val="16"/>
              <w:lang w:eastAsia="en-GB"/>
            </w:rPr>
          </w:pPr>
          <w:r w:rsidRPr="007154EA">
            <w:rPr>
              <w:rFonts w:ascii="Arial" w:hAnsi="Arial" w:cs="Arial"/>
              <w:bCs/>
              <w:color w:val="000080"/>
              <w:sz w:val="16"/>
              <w:lang w:eastAsia="en-GB"/>
            </w:rPr>
            <w:t>We meet our customers’ needs through advanced technology and service</w:t>
          </w:r>
        </w:p>
      </w:tc>
      <w:tc>
        <w:tcPr>
          <w:tcW w:w="5568" w:type="dxa"/>
        </w:tcPr>
        <w:p w:rsidR="00B21203" w:rsidRDefault="00B21203" w:rsidP="007C3EE6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before="120"/>
            <w:ind w:left="737" w:hanging="380"/>
            <w:rPr>
              <w:rFonts w:ascii="Arial" w:hAnsi="Arial" w:cs="Arial"/>
              <w:bCs/>
              <w:color w:val="000080"/>
              <w:sz w:val="16"/>
              <w:lang w:eastAsia="en-GB"/>
            </w:rPr>
          </w:pPr>
          <w:r w:rsidRPr="007154EA">
            <w:rPr>
              <w:rFonts w:ascii="Arial" w:hAnsi="Arial" w:cs="Arial"/>
              <w:bCs/>
              <w:color w:val="000080"/>
              <w:sz w:val="16"/>
              <w:lang w:eastAsia="en-GB"/>
            </w:rPr>
            <w:t xml:space="preserve">We use innovation to turn smart science into </w:t>
          </w:r>
          <w:r>
            <w:rPr>
              <w:rFonts w:ascii="Arial" w:hAnsi="Arial" w:cs="Arial"/>
              <w:bCs/>
              <w:color w:val="000080"/>
              <w:sz w:val="16"/>
              <w:lang w:eastAsia="en-GB"/>
            </w:rPr>
            <w:t>world class products</w:t>
          </w:r>
        </w:p>
        <w:p w:rsidR="00B21203" w:rsidRPr="007154EA" w:rsidRDefault="00B21203" w:rsidP="007C3EE6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before="120"/>
            <w:ind w:left="737" w:hanging="380"/>
            <w:rPr>
              <w:rFonts w:ascii="Arial" w:hAnsi="Arial" w:cs="Arial"/>
              <w:bCs/>
              <w:color w:val="000080"/>
              <w:sz w:val="16"/>
              <w:lang w:eastAsia="en-GB"/>
            </w:rPr>
          </w:pPr>
          <w:r w:rsidRPr="007154EA">
            <w:rPr>
              <w:rFonts w:ascii="Arial" w:hAnsi="Arial" w:cs="Arial"/>
              <w:bCs/>
              <w:color w:val="000080"/>
              <w:sz w:val="16"/>
              <w:lang w:eastAsia="en-GB"/>
            </w:rPr>
            <w:t>We have experience to rely on and integrity to trust</w:t>
          </w:r>
        </w:p>
      </w:tc>
    </w:tr>
  </w:tbl>
  <w:p w:rsidR="00B21203" w:rsidRPr="00007900" w:rsidRDefault="00816EE9" w:rsidP="00157FAD">
    <w:pPr>
      <w:ind w:left="1134"/>
      <w:rPr>
        <w:color w:val="0000FF"/>
        <w:sz w:val="4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6656705" cy="0"/>
              <wp:effectExtent l="9525" t="13335" r="10795" b="57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6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B253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24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" strokecolor="#f60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-162560</wp:posOffset>
              </wp:positionV>
              <wp:extent cx="1371600" cy="571500"/>
              <wp:effectExtent l="0" t="0" r="3175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203" w:rsidRPr="00944FB4" w:rsidRDefault="00B21203" w:rsidP="00157FAD">
                          <w:pPr>
                            <w:rPr>
                              <w:sz w:val="48"/>
                            </w:rPr>
                          </w:pPr>
                          <w:r w:rsidRPr="00944FB4">
                            <w:rPr>
                              <w:color w:val="FF6600"/>
                              <w:sz w:val="48"/>
                            </w:rPr>
                            <w:t>•</w:t>
                          </w:r>
                          <w:r w:rsidRPr="00944FB4">
                            <w:rPr>
                              <w:sz w:val="48"/>
                            </w:rPr>
                            <w:t xml:space="preserve"> </w:t>
                          </w:r>
                          <w:r w:rsidRPr="00944FB4">
                            <w:rPr>
                              <w:color w:val="333399"/>
                              <w:sz w:val="48"/>
                            </w:rPr>
                            <w:t>•</w:t>
                          </w:r>
                          <w:r w:rsidRPr="00944FB4">
                            <w:rPr>
                              <w:sz w:val="48"/>
                            </w:rPr>
                            <w:t xml:space="preserve"> </w:t>
                          </w:r>
                          <w:r w:rsidRPr="00944FB4">
                            <w:rPr>
                              <w:color w:val="99CCFF"/>
                              <w:sz w:val="48"/>
                            </w:rPr>
                            <w:t>•</w:t>
                          </w:r>
                        </w:p>
                        <w:p w:rsidR="00B21203" w:rsidRDefault="00B21203" w:rsidP="00157FAD"/>
                        <w:p w:rsidR="00B21203" w:rsidRPr="00944FB4" w:rsidRDefault="00B21203" w:rsidP="00157F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8.5pt;margin-top:-12.8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Hh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aUNezsNZAKYSbPE8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" filled="f" stroked="f">
              <v:textbox>
                <w:txbxContent>
                  <w:p w:rsidR="00B21203" w:rsidRPr="00944FB4" w:rsidRDefault="00B21203" w:rsidP="00157FAD">
                    <w:pPr>
                      <w:rPr>
                        <w:sz w:val="48"/>
                      </w:rPr>
                    </w:pPr>
                    <w:r w:rsidRPr="00944FB4">
                      <w:rPr>
                        <w:color w:val="FF6600"/>
                        <w:sz w:val="48"/>
                      </w:rPr>
                      <w:t>•</w:t>
                    </w:r>
                    <w:r w:rsidRPr="00944FB4">
                      <w:rPr>
                        <w:sz w:val="48"/>
                      </w:rPr>
                      <w:t xml:space="preserve"> </w:t>
                    </w:r>
                    <w:r w:rsidRPr="00944FB4">
                      <w:rPr>
                        <w:color w:val="333399"/>
                        <w:sz w:val="48"/>
                      </w:rPr>
                      <w:t>•</w:t>
                    </w:r>
                    <w:r w:rsidRPr="00944FB4">
                      <w:rPr>
                        <w:sz w:val="48"/>
                      </w:rPr>
                      <w:t xml:space="preserve"> </w:t>
                    </w:r>
                    <w:r w:rsidRPr="00944FB4">
                      <w:rPr>
                        <w:color w:val="99CCFF"/>
                        <w:sz w:val="48"/>
                      </w:rPr>
                      <w:t>•</w:t>
                    </w:r>
                  </w:p>
                  <w:p w:rsidR="00B21203" w:rsidRDefault="00B21203" w:rsidP="00157FAD"/>
                  <w:p w:rsidR="00B21203" w:rsidRPr="00944FB4" w:rsidRDefault="00B21203" w:rsidP="00157FAD"/>
                </w:txbxContent>
              </v:textbox>
            </v:shape>
          </w:pict>
        </mc:Fallback>
      </mc:AlternateContent>
    </w:r>
  </w:p>
  <w:p w:rsidR="00B21203" w:rsidRDefault="00B21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C2C" w:rsidRDefault="00A54C2C">
      <w:r>
        <w:separator/>
      </w:r>
    </w:p>
  </w:footnote>
  <w:footnote w:type="continuationSeparator" w:id="0">
    <w:p w:rsidR="00A54C2C" w:rsidRDefault="00A5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03" w:rsidRDefault="00B21203"/>
  <w:tbl>
    <w:tblPr>
      <w:tblW w:w="10598" w:type="dxa"/>
      <w:tblLook w:val="04A0" w:firstRow="1" w:lastRow="0" w:firstColumn="1" w:lastColumn="0" w:noHBand="0" w:noVBand="1"/>
    </w:tblPr>
    <w:tblGrid>
      <w:gridCol w:w="6487"/>
      <w:gridCol w:w="4111"/>
    </w:tblGrid>
    <w:tr w:rsidR="00B21203" w:rsidRPr="007B0D21" w:rsidTr="00E0386D">
      <w:trPr>
        <w:trHeight w:val="608"/>
      </w:trPr>
      <w:tc>
        <w:tcPr>
          <w:tcW w:w="6487" w:type="dxa"/>
        </w:tcPr>
        <w:p w:rsidR="00B21203" w:rsidRPr="00E535FA" w:rsidRDefault="00FF58B7" w:rsidP="007C3EE6">
          <w:pPr>
            <w:pStyle w:val="MainTitle"/>
            <w:tabs>
              <w:tab w:val="clear" w:pos="8640"/>
              <w:tab w:val="right" w:pos="7371"/>
            </w:tabs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Systems </w:t>
          </w:r>
          <w:r w:rsidR="00472093">
            <w:rPr>
              <w:sz w:val="44"/>
              <w:szCs w:val="44"/>
            </w:rPr>
            <w:t>Test Engineer</w:t>
          </w:r>
          <w:r w:rsidR="00E535FA" w:rsidRPr="00E535FA">
            <w:rPr>
              <w:sz w:val="44"/>
              <w:szCs w:val="44"/>
            </w:rPr>
            <w:t xml:space="preserve"> </w:t>
          </w:r>
        </w:p>
        <w:p w:rsidR="00B21203" w:rsidRDefault="00B21203" w:rsidP="007C3EE6">
          <w:pPr>
            <w:autoSpaceDE w:val="0"/>
            <w:autoSpaceDN w:val="0"/>
            <w:adjustRightInd w:val="0"/>
            <w:spacing w:before="120"/>
            <w:rPr>
              <w:rFonts w:ascii="Arial" w:hAnsi="Arial" w:cs="Arial"/>
              <w:b/>
              <w:bCs/>
              <w:i/>
              <w:color w:val="595959"/>
              <w:lang w:eastAsia="en-GB"/>
            </w:rPr>
          </w:pPr>
        </w:p>
        <w:p w:rsidR="00B21203" w:rsidRPr="007154EA" w:rsidRDefault="00B21203" w:rsidP="007C3EE6">
          <w:pPr>
            <w:autoSpaceDE w:val="0"/>
            <w:autoSpaceDN w:val="0"/>
            <w:adjustRightInd w:val="0"/>
            <w:spacing w:before="120"/>
            <w:rPr>
              <w:color w:val="002060"/>
            </w:rPr>
          </w:pPr>
          <w:r w:rsidRPr="007154EA">
            <w:rPr>
              <w:rFonts w:ascii="Arial" w:hAnsi="Arial" w:cs="Arial"/>
              <w:b/>
              <w:bCs/>
              <w:color w:val="002060"/>
              <w:lang w:eastAsia="en-GB"/>
            </w:rPr>
            <w:t xml:space="preserve">Inclusive </w:t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t xml:space="preserve"> </w:t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sym w:font="Wingdings 2" w:char="F096"/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t xml:space="preserve"> </w:t>
          </w:r>
          <w:r w:rsidRPr="007154EA">
            <w:rPr>
              <w:rFonts w:ascii="Arial" w:hAnsi="Arial" w:cs="Arial"/>
              <w:b/>
              <w:bCs/>
              <w:color w:val="002060"/>
              <w:lang w:eastAsia="en-GB"/>
            </w:rPr>
            <w:t xml:space="preserve">Trusted </w:t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sym w:font="Wingdings 2" w:char="F096"/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t xml:space="preserve"> </w:t>
          </w:r>
          <w:r w:rsidRPr="007154EA">
            <w:rPr>
              <w:rFonts w:ascii="Arial" w:hAnsi="Arial" w:cs="Arial"/>
              <w:b/>
              <w:bCs/>
              <w:color w:val="002060"/>
              <w:lang w:eastAsia="en-GB"/>
            </w:rPr>
            <w:t xml:space="preserve">Innovative &amp; Progressive </w:t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sym w:font="Wingdings 2" w:char="F096"/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t xml:space="preserve"> </w:t>
          </w:r>
          <w:r w:rsidRPr="007154EA">
            <w:rPr>
              <w:rFonts w:ascii="Arial" w:hAnsi="Arial" w:cs="Arial"/>
              <w:b/>
              <w:bCs/>
              <w:color w:val="002060"/>
              <w:lang w:eastAsia="en-GB"/>
            </w:rPr>
            <w:t>Whole hearted</w:t>
          </w:r>
        </w:p>
      </w:tc>
      <w:tc>
        <w:tcPr>
          <w:tcW w:w="4111" w:type="dxa"/>
        </w:tcPr>
        <w:p w:rsidR="00B21203" w:rsidRPr="00963D15" w:rsidRDefault="000535A1" w:rsidP="007C3EE6">
          <w:pPr>
            <w:autoSpaceDE w:val="0"/>
            <w:autoSpaceDN w:val="0"/>
            <w:adjustRightInd w:val="0"/>
            <w:spacing w:before="120"/>
            <w:ind w:left="737"/>
            <w:jc w:val="right"/>
            <w:rPr>
              <w:b/>
              <w:bCs/>
              <w:color w:val="000080"/>
              <w:sz w:val="16"/>
              <w:lang w:eastAsia="en-GB"/>
            </w:rPr>
          </w:pPr>
          <w:r>
            <w:rPr>
              <w:noProof/>
              <w:sz w:val="18"/>
              <w:lang w:eastAsia="en-GB"/>
            </w:rPr>
            <w:drawing>
              <wp:inline distT="0" distB="0" distL="0" distR="0">
                <wp:extent cx="1866900" cy="866775"/>
                <wp:effectExtent l="19050" t="0" r="0" b="0"/>
                <wp:docPr id="1" name="Picture 2" descr="OI%20logo%20rgb%20jpg%20for%20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I%20logo%20rgb%20jpg%20for%20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1203" w:rsidRPr="00665DF8" w:rsidRDefault="00B21203" w:rsidP="000E1AE9">
    <w:pPr>
      <w:pStyle w:val="MainTitle"/>
      <w:pBdr>
        <w:bottom w:val="single" w:sz="12" w:space="0" w:color="FF6600"/>
      </w:pBdr>
      <w:rPr>
        <w:color w:val="FFFFFF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03" w:rsidRDefault="00B21203"/>
  <w:tbl>
    <w:tblPr>
      <w:tblW w:w="10598" w:type="dxa"/>
      <w:tblLook w:val="04A0" w:firstRow="1" w:lastRow="0" w:firstColumn="1" w:lastColumn="0" w:noHBand="0" w:noVBand="1"/>
    </w:tblPr>
    <w:tblGrid>
      <w:gridCol w:w="6487"/>
      <w:gridCol w:w="4111"/>
    </w:tblGrid>
    <w:tr w:rsidR="00B21203" w:rsidRPr="007B0D21" w:rsidTr="00E0386D">
      <w:trPr>
        <w:trHeight w:val="608"/>
      </w:trPr>
      <w:tc>
        <w:tcPr>
          <w:tcW w:w="6487" w:type="dxa"/>
        </w:tcPr>
        <w:p w:rsidR="00B21203" w:rsidRDefault="00B21203" w:rsidP="007154EA">
          <w:pPr>
            <w:pStyle w:val="MainTitle"/>
            <w:tabs>
              <w:tab w:val="clear" w:pos="8640"/>
              <w:tab w:val="right" w:pos="7371"/>
            </w:tabs>
            <w:rPr>
              <w:sz w:val="56"/>
            </w:rPr>
          </w:pPr>
          <w:r w:rsidRPr="007154EA">
            <w:rPr>
              <w:sz w:val="56"/>
            </w:rPr>
            <w:t>Role Title</w:t>
          </w:r>
        </w:p>
        <w:p w:rsidR="00B21203" w:rsidRPr="007154EA" w:rsidRDefault="00B21203" w:rsidP="007154EA">
          <w:pPr>
            <w:autoSpaceDE w:val="0"/>
            <w:autoSpaceDN w:val="0"/>
            <w:adjustRightInd w:val="0"/>
            <w:spacing w:before="120"/>
            <w:rPr>
              <w:color w:val="002060"/>
            </w:rPr>
          </w:pPr>
          <w:r w:rsidRPr="007154EA">
            <w:rPr>
              <w:rFonts w:ascii="Arial" w:hAnsi="Arial" w:cs="Arial"/>
              <w:b/>
              <w:bCs/>
              <w:color w:val="002060"/>
              <w:lang w:eastAsia="en-GB"/>
            </w:rPr>
            <w:t xml:space="preserve">Inclusive </w:t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t xml:space="preserve"> </w:t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sym w:font="Wingdings 2" w:char="F096"/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t xml:space="preserve"> </w:t>
          </w:r>
          <w:r w:rsidRPr="007154EA">
            <w:rPr>
              <w:rFonts w:ascii="Arial" w:hAnsi="Arial" w:cs="Arial"/>
              <w:b/>
              <w:bCs/>
              <w:color w:val="002060"/>
              <w:lang w:eastAsia="en-GB"/>
            </w:rPr>
            <w:t xml:space="preserve">Trusted </w:t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sym w:font="Wingdings 2" w:char="F096"/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t xml:space="preserve"> </w:t>
          </w:r>
          <w:r w:rsidRPr="007154EA">
            <w:rPr>
              <w:rFonts w:ascii="Arial" w:hAnsi="Arial" w:cs="Arial"/>
              <w:b/>
              <w:bCs/>
              <w:color w:val="002060"/>
              <w:lang w:eastAsia="en-GB"/>
            </w:rPr>
            <w:t xml:space="preserve">Innovative &amp; Progressive </w:t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sym w:font="Wingdings 2" w:char="F096"/>
          </w:r>
          <w:r>
            <w:rPr>
              <w:rFonts w:ascii="Arial" w:hAnsi="Arial" w:cs="Arial"/>
              <w:b/>
              <w:bCs/>
              <w:color w:val="002060"/>
              <w:lang w:eastAsia="en-GB"/>
            </w:rPr>
            <w:t xml:space="preserve"> </w:t>
          </w:r>
          <w:r w:rsidRPr="007154EA">
            <w:rPr>
              <w:rFonts w:ascii="Arial" w:hAnsi="Arial" w:cs="Arial"/>
              <w:b/>
              <w:bCs/>
              <w:color w:val="002060"/>
              <w:lang w:eastAsia="en-GB"/>
            </w:rPr>
            <w:t>Whole hearted</w:t>
          </w:r>
        </w:p>
      </w:tc>
      <w:tc>
        <w:tcPr>
          <w:tcW w:w="4111" w:type="dxa"/>
        </w:tcPr>
        <w:p w:rsidR="00B21203" w:rsidRPr="00963D15" w:rsidRDefault="000535A1" w:rsidP="007154EA">
          <w:pPr>
            <w:autoSpaceDE w:val="0"/>
            <w:autoSpaceDN w:val="0"/>
            <w:adjustRightInd w:val="0"/>
            <w:spacing w:before="120"/>
            <w:ind w:left="737"/>
            <w:jc w:val="right"/>
            <w:rPr>
              <w:b/>
              <w:bCs/>
              <w:color w:val="000080"/>
              <w:sz w:val="16"/>
              <w:lang w:eastAsia="en-GB"/>
            </w:rPr>
          </w:pPr>
          <w:r>
            <w:rPr>
              <w:noProof/>
              <w:sz w:val="18"/>
              <w:lang w:eastAsia="en-GB"/>
            </w:rPr>
            <w:drawing>
              <wp:inline distT="0" distB="0" distL="0" distR="0">
                <wp:extent cx="1866900" cy="866775"/>
                <wp:effectExtent l="19050" t="0" r="0" b="0"/>
                <wp:docPr id="2" name="Picture 2" descr="OI%20logo%20rgb%20jpg%20for%20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I%20logo%20rgb%20jpg%20for%20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1203" w:rsidRPr="00665DF8" w:rsidRDefault="00B21203" w:rsidP="00E929AF">
    <w:pPr>
      <w:pStyle w:val="MainTitle"/>
      <w:pBdr>
        <w:bottom w:val="single" w:sz="12" w:space="0" w:color="FF6600"/>
      </w:pBdr>
      <w:rPr>
        <w:color w:val="FFFFFF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503426"/>
    <w:multiLevelType w:val="hybridMultilevel"/>
    <w:tmpl w:val="87BEF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F50"/>
    <w:multiLevelType w:val="hybridMultilevel"/>
    <w:tmpl w:val="D7D23D0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9B50C2"/>
    <w:multiLevelType w:val="hybridMultilevel"/>
    <w:tmpl w:val="61521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4189A"/>
    <w:multiLevelType w:val="hybridMultilevel"/>
    <w:tmpl w:val="09FE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3C2F"/>
    <w:multiLevelType w:val="hybridMultilevel"/>
    <w:tmpl w:val="185C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24F54"/>
    <w:multiLevelType w:val="hybridMultilevel"/>
    <w:tmpl w:val="0284D2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F337794"/>
    <w:multiLevelType w:val="hybridMultilevel"/>
    <w:tmpl w:val="857A2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13754A"/>
    <w:multiLevelType w:val="multilevel"/>
    <w:tmpl w:val="E84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051B80"/>
    <w:multiLevelType w:val="hybridMultilevel"/>
    <w:tmpl w:val="7EE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F379D"/>
    <w:multiLevelType w:val="hybridMultilevel"/>
    <w:tmpl w:val="8716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A085B"/>
    <w:multiLevelType w:val="hybridMultilevel"/>
    <w:tmpl w:val="76B0B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78EF"/>
    <w:multiLevelType w:val="hybridMultilevel"/>
    <w:tmpl w:val="597C5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30244"/>
    <w:multiLevelType w:val="multilevel"/>
    <w:tmpl w:val="48DA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0113D2"/>
    <w:multiLevelType w:val="hybridMultilevel"/>
    <w:tmpl w:val="0722E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94D08"/>
    <w:multiLevelType w:val="hybridMultilevel"/>
    <w:tmpl w:val="0358ABF4"/>
    <w:lvl w:ilvl="0" w:tplc="2C7287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6"/>
  </w:num>
  <w:num w:numId="7">
    <w:abstractNumId w:val="15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E9F"/>
    <w:rsid w:val="00007900"/>
    <w:rsid w:val="00014763"/>
    <w:rsid w:val="00032BB8"/>
    <w:rsid w:val="000535A1"/>
    <w:rsid w:val="000A5847"/>
    <w:rsid w:val="000A788C"/>
    <w:rsid w:val="000C4CB8"/>
    <w:rsid w:val="000C5578"/>
    <w:rsid w:val="000E1AE9"/>
    <w:rsid w:val="000F1783"/>
    <w:rsid w:val="000F19F7"/>
    <w:rsid w:val="000F3C92"/>
    <w:rsid w:val="001233A5"/>
    <w:rsid w:val="00144C40"/>
    <w:rsid w:val="00157FAD"/>
    <w:rsid w:val="001936D0"/>
    <w:rsid w:val="00194A9F"/>
    <w:rsid w:val="001A3F5F"/>
    <w:rsid w:val="0021503D"/>
    <w:rsid w:val="002360F8"/>
    <w:rsid w:val="002367D7"/>
    <w:rsid w:val="00274BEB"/>
    <w:rsid w:val="00282879"/>
    <w:rsid w:val="002941D1"/>
    <w:rsid w:val="00294BE7"/>
    <w:rsid w:val="002A3DB1"/>
    <w:rsid w:val="002D4F35"/>
    <w:rsid w:val="002D682B"/>
    <w:rsid w:val="002E4D80"/>
    <w:rsid w:val="00301FED"/>
    <w:rsid w:val="003329C7"/>
    <w:rsid w:val="00337373"/>
    <w:rsid w:val="003711F8"/>
    <w:rsid w:val="003827F4"/>
    <w:rsid w:val="003B7D57"/>
    <w:rsid w:val="0040085C"/>
    <w:rsid w:val="004014C3"/>
    <w:rsid w:val="0043351D"/>
    <w:rsid w:val="00434388"/>
    <w:rsid w:val="00452BC1"/>
    <w:rsid w:val="00460E93"/>
    <w:rsid w:val="00472093"/>
    <w:rsid w:val="00476920"/>
    <w:rsid w:val="004B1BEC"/>
    <w:rsid w:val="004C1480"/>
    <w:rsid w:val="004C2446"/>
    <w:rsid w:val="004C4B25"/>
    <w:rsid w:val="004F5FC2"/>
    <w:rsid w:val="00523AC1"/>
    <w:rsid w:val="005257E6"/>
    <w:rsid w:val="00530FFD"/>
    <w:rsid w:val="005322AF"/>
    <w:rsid w:val="0053490D"/>
    <w:rsid w:val="00542658"/>
    <w:rsid w:val="00543524"/>
    <w:rsid w:val="005844BA"/>
    <w:rsid w:val="005A6CFE"/>
    <w:rsid w:val="0060569E"/>
    <w:rsid w:val="00611835"/>
    <w:rsid w:val="006352D6"/>
    <w:rsid w:val="00665DF8"/>
    <w:rsid w:val="00676C12"/>
    <w:rsid w:val="006863E8"/>
    <w:rsid w:val="00692C7F"/>
    <w:rsid w:val="006C3D0A"/>
    <w:rsid w:val="006D1DA7"/>
    <w:rsid w:val="006D6698"/>
    <w:rsid w:val="006D7B09"/>
    <w:rsid w:val="006E3BEC"/>
    <w:rsid w:val="006F40F0"/>
    <w:rsid w:val="007154EA"/>
    <w:rsid w:val="0074080A"/>
    <w:rsid w:val="00742653"/>
    <w:rsid w:val="00762286"/>
    <w:rsid w:val="007737F6"/>
    <w:rsid w:val="0077540C"/>
    <w:rsid w:val="007B0D21"/>
    <w:rsid w:val="007B4A27"/>
    <w:rsid w:val="007C3EE6"/>
    <w:rsid w:val="007C5F15"/>
    <w:rsid w:val="007D2F88"/>
    <w:rsid w:val="007E3E16"/>
    <w:rsid w:val="00803757"/>
    <w:rsid w:val="00816EE9"/>
    <w:rsid w:val="00822DA8"/>
    <w:rsid w:val="00837C7B"/>
    <w:rsid w:val="008434C8"/>
    <w:rsid w:val="00846B8C"/>
    <w:rsid w:val="00847D9D"/>
    <w:rsid w:val="00854344"/>
    <w:rsid w:val="00886F3E"/>
    <w:rsid w:val="008A4305"/>
    <w:rsid w:val="008B1AD7"/>
    <w:rsid w:val="008D6E66"/>
    <w:rsid w:val="009555B6"/>
    <w:rsid w:val="00963D15"/>
    <w:rsid w:val="00967932"/>
    <w:rsid w:val="009761B2"/>
    <w:rsid w:val="00985EF0"/>
    <w:rsid w:val="009C0EAF"/>
    <w:rsid w:val="009C280C"/>
    <w:rsid w:val="009D0D20"/>
    <w:rsid w:val="009E144C"/>
    <w:rsid w:val="009E3E56"/>
    <w:rsid w:val="009F12DC"/>
    <w:rsid w:val="009F1CC0"/>
    <w:rsid w:val="00A36E9F"/>
    <w:rsid w:val="00A41362"/>
    <w:rsid w:val="00A54C2C"/>
    <w:rsid w:val="00A73355"/>
    <w:rsid w:val="00AB1A85"/>
    <w:rsid w:val="00B03241"/>
    <w:rsid w:val="00B0622A"/>
    <w:rsid w:val="00B20068"/>
    <w:rsid w:val="00B21203"/>
    <w:rsid w:val="00B34178"/>
    <w:rsid w:val="00B50FCE"/>
    <w:rsid w:val="00B61961"/>
    <w:rsid w:val="00B640EF"/>
    <w:rsid w:val="00B801ED"/>
    <w:rsid w:val="00B85628"/>
    <w:rsid w:val="00BB3D10"/>
    <w:rsid w:val="00BC183C"/>
    <w:rsid w:val="00BC2CE8"/>
    <w:rsid w:val="00BE2982"/>
    <w:rsid w:val="00BE2BF5"/>
    <w:rsid w:val="00C178B6"/>
    <w:rsid w:val="00C23EC0"/>
    <w:rsid w:val="00C336BF"/>
    <w:rsid w:val="00C61F33"/>
    <w:rsid w:val="00C7387C"/>
    <w:rsid w:val="00C81932"/>
    <w:rsid w:val="00CB4CD1"/>
    <w:rsid w:val="00CB71AC"/>
    <w:rsid w:val="00CC070B"/>
    <w:rsid w:val="00CC4075"/>
    <w:rsid w:val="00CC5CA5"/>
    <w:rsid w:val="00D0056A"/>
    <w:rsid w:val="00D16421"/>
    <w:rsid w:val="00D173C7"/>
    <w:rsid w:val="00D176C1"/>
    <w:rsid w:val="00D177F1"/>
    <w:rsid w:val="00D3267A"/>
    <w:rsid w:val="00D32D17"/>
    <w:rsid w:val="00D46538"/>
    <w:rsid w:val="00D50290"/>
    <w:rsid w:val="00D5383A"/>
    <w:rsid w:val="00D56FBD"/>
    <w:rsid w:val="00D878D6"/>
    <w:rsid w:val="00DC5D8F"/>
    <w:rsid w:val="00DE0589"/>
    <w:rsid w:val="00DF598D"/>
    <w:rsid w:val="00E0386D"/>
    <w:rsid w:val="00E12D95"/>
    <w:rsid w:val="00E2539B"/>
    <w:rsid w:val="00E27385"/>
    <w:rsid w:val="00E306D4"/>
    <w:rsid w:val="00E44F22"/>
    <w:rsid w:val="00E45658"/>
    <w:rsid w:val="00E535FA"/>
    <w:rsid w:val="00E929AF"/>
    <w:rsid w:val="00EA013C"/>
    <w:rsid w:val="00EA3CEA"/>
    <w:rsid w:val="00EA4135"/>
    <w:rsid w:val="00EC37F3"/>
    <w:rsid w:val="00F22CD2"/>
    <w:rsid w:val="00F31E46"/>
    <w:rsid w:val="00F4146A"/>
    <w:rsid w:val="00FA1B52"/>
    <w:rsid w:val="00FB46C6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23148B-EEEC-4906-88B8-AC047BE5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2658"/>
    <w:rPr>
      <w:lang w:eastAsia="en-US"/>
    </w:rPr>
  </w:style>
  <w:style w:type="paragraph" w:styleId="Heading1">
    <w:name w:val="heading 1"/>
    <w:basedOn w:val="Normal"/>
    <w:next w:val="Normal"/>
    <w:qFormat/>
    <w:rsid w:val="00542658"/>
    <w:pPr>
      <w:keepNext/>
      <w:outlineLvl w:val="0"/>
    </w:pPr>
    <w:rPr>
      <w:rFonts w:ascii="Frutiger Roman" w:hAnsi="Frutiger Roman"/>
      <w:sz w:val="24"/>
    </w:rPr>
  </w:style>
  <w:style w:type="paragraph" w:styleId="Heading3">
    <w:name w:val="heading 3"/>
    <w:basedOn w:val="Normal"/>
    <w:next w:val="Normal"/>
    <w:link w:val="Heading3Char"/>
    <w:qFormat/>
    <w:rsid w:val="002A3D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A3D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42658"/>
    <w:pPr>
      <w:keepNext/>
      <w:tabs>
        <w:tab w:val="left" w:pos="567"/>
        <w:tab w:val="left" w:pos="1440"/>
        <w:tab w:val="left" w:pos="2304"/>
      </w:tabs>
      <w:spacing w:after="288"/>
      <w:ind w:left="567"/>
      <w:jc w:val="both"/>
      <w:outlineLvl w:val="4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4F5FC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rsid w:val="00542658"/>
    <w:pPr>
      <w:keepNext/>
      <w:tabs>
        <w:tab w:val="left" w:pos="720"/>
        <w:tab w:val="left" w:pos="1440"/>
        <w:tab w:val="left" w:pos="2304"/>
      </w:tabs>
      <w:spacing w:before="100" w:after="100"/>
      <w:jc w:val="center"/>
      <w:outlineLvl w:val="7"/>
    </w:pPr>
    <w:rPr>
      <w:rFonts w:ascii="Frutiger Roman" w:hAnsi="Frutiger Roman"/>
      <w:b/>
      <w:sz w:val="32"/>
      <w:u w:val="single"/>
    </w:rPr>
  </w:style>
  <w:style w:type="paragraph" w:styleId="Heading9">
    <w:name w:val="heading 9"/>
    <w:basedOn w:val="Normal"/>
    <w:next w:val="Normal"/>
    <w:qFormat/>
    <w:rsid w:val="00542658"/>
    <w:pPr>
      <w:keepNext/>
      <w:autoSpaceDE w:val="0"/>
      <w:autoSpaceDN w:val="0"/>
      <w:adjustRightInd w:val="0"/>
      <w:ind w:left="360"/>
      <w:jc w:val="center"/>
      <w:outlineLvl w:val="8"/>
    </w:pPr>
    <w:rPr>
      <w:rFonts w:ascii="Frutiger Roman" w:hAnsi="Frutiger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658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542658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542658"/>
  </w:style>
  <w:style w:type="paragraph" w:customStyle="1" w:styleId="BodySingle">
    <w:name w:val="Body Single"/>
    <w:basedOn w:val="Normal"/>
    <w:rsid w:val="00542658"/>
    <w:pPr>
      <w:tabs>
        <w:tab w:val="left" w:pos="720"/>
        <w:tab w:val="left" w:pos="1440"/>
        <w:tab w:val="left" w:pos="2304"/>
      </w:tabs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542658"/>
    <w:pPr>
      <w:ind w:left="567"/>
    </w:pPr>
    <w:rPr>
      <w:sz w:val="24"/>
    </w:rPr>
  </w:style>
  <w:style w:type="paragraph" w:styleId="Title">
    <w:name w:val="Title"/>
    <w:basedOn w:val="Normal"/>
    <w:qFormat/>
    <w:rsid w:val="00542658"/>
    <w:pPr>
      <w:tabs>
        <w:tab w:val="left" w:pos="720"/>
        <w:tab w:val="left" w:pos="1440"/>
        <w:tab w:val="left" w:pos="2304"/>
      </w:tabs>
      <w:spacing w:after="288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542658"/>
    <w:pPr>
      <w:tabs>
        <w:tab w:val="left" w:pos="720"/>
        <w:tab w:val="left" w:pos="1440"/>
        <w:tab w:val="left" w:pos="2304"/>
      </w:tabs>
      <w:spacing w:after="240"/>
    </w:pPr>
    <w:rPr>
      <w:rFonts w:ascii="Frutiger Roman" w:hAnsi="Frutiger Roman"/>
      <w:sz w:val="22"/>
    </w:rPr>
  </w:style>
  <w:style w:type="table" w:styleId="TableGrid">
    <w:name w:val="Table Grid"/>
    <w:basedOn w:val="TableNormal"/>
    <w:rsid w:val="00B0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 Title"/>
    <w:basedOn w:val="Header"/>
    <w:rsid w:val="00007900"/>
    <w:pPr>
      <w:spacing w:before="120"/>
    </w:pPr>
    <w:rPr>
      <w:rFonts w:ascii="Arial" w:hAnsi="Arial"/>
      <w:b/>
      <w:color w:val="000080"/>
      <w:sz w:val="72"/>
      <w:szCs w:val="24"/>
    </w:rPr>
  </w:style>
  <w:style w:type="paragraph" w:customStyle="1" w:styleId="SubTitle">
    <w:name w:val="Sub Title"/>
    <w:basedOn w:val="Header"/>
    <w:rsid w:val="00007900"/>
    <w:pPr>
      <w:spacing w:before="240"/>
    </w:pPr>
    <w:rPr>
      <w:rFonts w:ascii="Arial" w:hAnsi="Arial"/>
      <w:color w:val="000080"/>
      <w:sz w:val="44"/>
      <w:szCs w:val="24"/>
    </w:rPr>
  </w:style>
  <w:style w:type="paragraph" w:customStyle="1" w:styleId="TableFigure">
    <w:name w:val="Table Figure"/>
    <w:basedOn w:val="Normal"/>
    <w:rsid w:val="007C5F15"/>
    <w:pPr>
      <w:keepLines/>
      <w:tabs>
        <w:tab w:val="decimal" w:pos="720"/>
        <w:tab w:val="decimal" w:pos="1440"/>
        <w:tab w:val="decimal" w:pos="2304"/>
      </w:tabs>
      <w:spacing w:before="40" w:after="40"/>
    </w:pPr>
    <w:rPr>
      <w:kern w:val="28"/>
      <w:sz w:val="24"/>
    </w:rPr>
  </w:style>
  <w:style w:type="character" w:customStyle="1" w:styleId="Heading3Char">
    <w:name w:val="Heading 3 Char"/>
    <w:link w:val="Heading3"/>
    <w:semiHidden/>
    <w:rsid w:val="002A3DB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rsid w:val="002A3DB1"/>
    <w:rPr>
      <w:b/>
      <w:sz w:val="24"/>
      <w:lang w:eastAsia="en-US"/>
    </w:rPr>
  </w:style>
  <w:style w:type="character" w:customStyle="1" w:styleId="BodyTextIndentChar">
    <w:name w:val="Body Text Indent Char"/>
    <w:link w:val="BodyTextIndent"/>
    <w:rsid w:val="002A3DB1"/>
    <w:rPr>
      <w:sz w:val="24"/>
      <w:lang w:eastAsia="en-US"/>
    </w:rPr>
  </w:style>
  <w:style w:type="character" w:customStyle="1" w:styleId="Heading4Char">
    <w:name w:val="Heading 4 Char"/>
    <w:link w:val="Heading4"/>
    <w:semiHidden/>
    <w:rsid w:val="002A3DB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p5">
    <w:name w:val="p5"/>
    <w:basedOn w:val="Normal"/>
    <w:rsid w:val="002A3DB1"/>
    <w:pPr>
      <w:tabs>
        <w:tab w:val="left" w:pos="740"/>
        <w:tab w:val="left" w:pos="1100"/>
      </w:tabs>
      <w:spacing w:line="278" w:lineRule="auto"/>
      <w:ind w:left="792" w:hanging="432"/>
    </w:pPr>
    <w:rPr>
      <w:rFonts w:ascii="Frutiger Roman" w:hAnsi="Frutiger Roman"/>
      <w:sz w:val="24"/>
      <w:lang w:eastAsia="en-GB"/>
    </w:rPr>
  </w:style>
  <w:style w:type="paragraph" w:customStyle="1" w:styleId="JobBullet">
    <w:name w:val="Job Bullet"/>
    <w:basedOn w:val="Normal"/>
    <w:rsid w:val="002A3DB1"/>
    <w:pPr>
      <w:keepLines/>
      <w:tabs>
        <w:tab w:val="left" w:pos="360"/>
      </w:tabs>
      <w:spacing w:after="60"/>
      <w:ind w:left="360" w:hanging="360"/>
    </w:pPr>
    <w:rPr>
      <w:rFonts w:ascii="Arial" w:hAnsi="Arial"/>
      <w:lang w:eastAsia="en-GB"/>
    </w:rPr>
  </w:style>
  <w:style w:type="paragraph" w:styleId="BodyText3">
    <w:name w:val="Body Text 3"/>
    <w:basedOn w:val="Normal"/>
    <w:link w:val="BodyText3Char"/>
    <w:rsid w:val="00D005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0056A"/>
    <w:rPr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D0056A"/>
    <w:rPr>
      <w:rFonts w:ascii="Frutiger Roman" w:hAnsi="Frutiger Roman"/>
      <w:sz w:val="22"/>
      <w:lang w:eastAsia="en-US"/>
    </w:rPr>
  </w:style>
  <w:style w:type="character" w:customStyle="1" w:styleId="Heading7Char">
    <w:name w:val="Heading 7 Char"/>
    <w:link w:val="Heading7"/>
    <w:semiHidden/>
    <w:rsid w:val="004F5FC2"/>
    <w:rPr>
      <w:rFonts w:ascii="Calibri" w:eastAsia="Times New Roman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E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5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05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6EE9"/>
    <w:pPr>
      <w:spacing w:after="150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6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33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6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3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R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dience xmlns="3b2c9985-8b9b-41c2-a483-f855d843408f">
      <Value xmlns="3b2c9985-8b9b-41c2-a483-f855d843408f">All</Value>
      <Value xmlns="3b2c9985-8b9b-41c2-a483-f855d843408f">Austin</Value>
      <Value xmlns="3b2c9985-8b9b-41c2-a483-f855d843408f">Carteret</Value>
      <Value xmlns="3b2c9985-8b9b-41c2-a483-f855d843408f">Chicago</Value>
      <Value xmlns="3b2c9985-8b9b-41c2-a483-f855d843408f">Concord</Value>
      <Value xmlns="3b2c9985-8b9b-41c2-a483-f855d843408f">Espoo</Value>
      <Value xmlns="3b2c9985-8b9b-41c2-a483-f855d843408f">High Wycombe</Value>
      <Value xmlns="3b2c9985-8b9b-41c2-a483-f855d843408f">Hobro</Value>
      <Value xmlns="3b2c9985-8b9b-41c2-a483-f855d843408f">Saclay</Value>
      <Value xmlns="3b2c9985-8b9b-41c2-a483-f855d843408f">Scotts Valley</Value>
      <Value xmlns="3b2c9985-8b9b-41c2-a483-f855d843408f">Shanghai</Value>
      <Value xmlns="3b2c9985-8b9b-41c2-a483-f855d843408f">Singapore</Value>
      <Value xmlns="3b2c9985-8b9b-41c2-a483-f855d843408f">Tokyo</Value>
      <Value xmlns="3b2c9985-8b9b-41c2-a483-f855d843408f">Tubney Woods</Value>
      <Value xmlns="3b2c9985-8b9b-41c2-a483-f855d843408f">Wiesbaden</Value>
      <Value xmlns="3b2c9985-8b9b-41c2-a483-f855d843408f">Yatton</Value>
    </Audience>
    <Business xmlns="bbcf2cec-7586-4467-b1bd-b00591118832">
      <Value xmlns="bbcf2cec-7586-4467-b1bd-b00591118832">9</Value>
    </Business>
    <Site xmlns="bbcf2cec-7586-4467-b1bd-b00591118832">
      <Value xmlns="bbcf2cec-7586-4467-b1bd-b00591118832">12</Value>
      <Value xmlns="bbcf2cec-7586-4467-b1bd-b00591118832">25</Value>
      <Value xmlns="bbcf2cec-7586-4467-b1bd-b00591118832">7</Value>
      <Value xmlns="bbcf2cec-7586-4467-b1bd-b00591118832">13</Value>
      <Value xmlns="bbcf2cec-7586-4467-b1bd-b00591118832">26</Value>
      <Value xmlns="bbcf2cec-7586-4467-b1bd-b00591118832">17</Value>
      <Value xmlns="bbcf2cec-7586-4467-b1bd-b00591118832">15</Value>
      <Value xmlns="bbcf2cec-7586-4467-b1bd-b00591118832">24</Value>
      <Value xmlns="bbcf2cec-7586-4467-b1bd-b00591118832">8</Value>
      <Value xmlns="bbcf2cec-7586-4467-b1bd-b00591118832">18</Value>
      <Value xmlns="bbcf2cec-7586-4467-b1bd-b00591118832">6</Value>
      <Value xmlns="bbcf2cec-7586-4467-b1bd-b00591118832">23</Value>
      <Value xmlns="bbcf2cec-7586-4467-b1bd-b00591118832">5</Value>
    </Site>
    <Document_x0020_Category xmlns="640ec830-3770-4be7-8a3b-546a3171b2e9">All</Document_x0020_Category>
    <Document_x0020_Type xmlns="bbcf2cec-7586-4467-b1bd-b00591118832">
      <Value xmlns="bbcf2cec-7586-4467-b1bd-b00591118832">4</Value>
    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89F505735954A973F5B8A72F2E3F8" ma:contentTypeVersion="8" ma:contentTypeDescription="Create a new document." ma:contentTypeScope="" ma:versionID="a9fb2c3d1fe6d6b8e79adcf64aff36b9">
  <xsd:schema xmlns:xsd="http://www.w3.org/2001/XMLSchema" xmlns:p="http://schemas.microsoft.com/office/2006/metadata/properties" xmlns:ns2="640ec830-3770-4be7-8a3b-546a3171b2e9" xmlns:ns3="3b2c9985-8b9b-41c2-a483-f855d843408f" xmlns:ns4="bbcf2cec-7586-4467-b1bd-b00591118832" targetNamespace="http://schemas.microsoft.com/office/2006/metadata/properties" ma:root="true" ma:fieldsID="0b366712f152311cb05eea4a75aca0ed" ns2:_="" ns3:_="" ns4:_="">
    <xsd:import namespace="640ec830-3770-4be7-8a3b-546a3171b2e9"/>
    <xsd:import namespace="3b2c9985-8b9b-41c2-a483-f855d843408f"/>
    <xsd:import namespace="bbcf2cec-7586-4467-b1bd-b00591118832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3:Audience" minOccurs="0"/>
                <xsd:element ref="ns4:Document_x0020_Type" minOccurs="0"/>
                <xsd:element ref="ns4:Site" minOccurs="0"/>
                <xsd:element ref="ns4:Busines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0ec830-3770-4be7-8a3b-546a3171b2e9" elementFormDefault="qualified">
    <xsd:import namespace="http://schemas.microsoft.com/office/2006/documentManagement/types"/>
    <xsd:element name="Document_x0020_Category" ma:index="8" ma:displayName="Document Category" ma:default="All" ma:format="Dropdown" ma:internalName="Document_x0020_Category">
      <xsd:simpleType>
        <xsd:restriction base="dms:Choice">
          <xsd:enumeration value="All"/>
          <xsd:enumeration value="Cars"/>
          <xsd:enumeration value="Commonly Used Forms"/>
          <xsd:enumeration value="Company Handbook Policies"/>
          <xsd:enumeration value="Family Friendly Policies"/>
          <xsd:enumeration value="Health Insurance"/>
          <xsd:enumeration value="Induction Information"/>
          <xsd:enumeration value="NOT DYNAMIC"/>
          <xsd:enumeration value="Organisation Charts"/>
          <xsd:enumeration value="Other Benefits Information"/>
          <xsd:enumeration value="Other Policies"/>
          <xsd:enumeration value="PDR Documents"/>
          <xsd:enumeration value="Pension Information"/>
          <xsd:enumeration value="Recruitment"/>
          <xsd:enumeration value="Training Policies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3b2c9985-8b9b-41c2-a483-f855d843408f" elementFormDefault="qualified">
    <xsd:import namespace="http://schemas.microsoft.com/office/2006/documentManagement/types"/>
    <xsd:element name="Audience" ma:index="9" nillable="true" ma:displayName="Audience" ma:default="All" ma:description="Sites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ustin"/>
                    <xsd:enumeration value="Carteret"/>
                    <xsd:enumeration value="Chicago"/>
                    <xsd:enumeration value="Concord"/>
                    <xsd:enumeration value="Espoo"/>
                    <xsd:enumeration value="High Wycombe"/>
                    <xsd:enumeration value="Hobro"/>
                    <xsd:enumeration value="Saclay"/>
                    <xsd:enumeration value="Scotts Valley"/>
                    <xsd:enumeration value="Shanghai"/>
                    <xsd:enumeration value="Singapore"/>
                    <xsd:enumeration value="Tokyo"/>
                    <xsd:enumeration value="Tubney Woods"/>
                    <xsd:enumeration value="Wiesbaden"/>
                    <xsd:enumeration value="Yatt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bcf2cec-7586-4467-b1bd-b00591118832" elementFormDefault="qualified">
    <xsd:import namespace="http://schemas.microsoft.com/office/2006/documentManagement/types"/>
    <xsd:element name="Document_x0020_Type" ma:index="10" nillable="true" ma:displayName="Document Type" ma:list="{503db503-7ff1-4580-bc3e-0bcc53c9abcb}" ma:internalName="Document_x0020_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te" ma:index="11" nillable="true" ma:displayName="Site" ma:list="{560b463e-e836-4444-bfbe-8fa1f319e67c}" ma:internalName="Sit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" ma:index="12" nillable="true" ma:displayName="Business" ma:list="{da06adce-d7d4-45b5-b6af-8ebee069d785}" ma:internalName="Busines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163F8-4233-4A60-974B-78275800D4B3}">
  <ds:schemaRefs>
    <ds:schemaRef ds:uri="http://schemas.microsoft.com/office/2006/metadata/properties"/>
    <ds:schemaRef ds:uri="3b2c9985-8b9b-41c2-a483-f855d843408f"/>
    <ds:schemaRef ds:uri="bbcf2cec-7586-4467-b1bd-b00591118832"/>
    <ds:schemaRef ds:uri="640ec830-3770-4be7-8a3b-546a3171b2e9"/>
  </ds:schemaRefs>
</ds:datastoreItem>
</file>

<file path=customXml/itemProps2.xml><?xml version="1.0" encoding="utf-8"?>
<ds:datastoreItem xmlns:ds="http://schemas.openxmlformats.org/officeDocument/2006/customXml" ds:itemID="{8C5E4BD4-CD42-487C-B75B-8A86C3FAE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ec830-3770-4be7-8a3b-546a3171b2e9"/>
    <ds:schemaRef ds:uri="3b2c9985-8b9b-41c2-a483-f855d843408f"/>
    <ds:schemaRef ds:uri="bbcf2cec-7586-4467-b1bd-b0059111883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1AC207-FC1C-4A23-BEA1-458819C56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Document</Template>
  <TotalTime>1</TotalTime>
  <Pages>3</Pages>
  <Words>764</Words>
  <Characters>4355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Role Profile Template - ALL</vt:lpstr>
    </vt:vector>
  </TitlesOfParts>
  <Company>Oxford Instruments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Role Profile Template - ALL</dc:title>
  <dc:creator>POTTER Vicki</dc:creator>
  <cp:lastModifiedBy>Lorna Monro</cp:lastModifiedBy>
  <cp:revision>2</cp:revision>
  <cp:lastPrinted>2014-02-25T11:01:00Z</cp:lastPrinted>
  <dcterms:created xsi:type="dcterms:W3CDTF">2018-01-09T14:03:00Z</dcterms:created>
  <dcterms:modified xsi:type="dcterms:W3CDTF">2018-01-09T14:03:00Z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haredFileIndex">
    <vt:lpwstr/>
  </property>
  <property fmtid="{D5CDD505-2E9C-101B-9397-08002B2CF9AE}" pid="7" name="TEST">
    <vt:lpwstr/>
  </property>
  <property fmtid="{D5CDD505-2E9C-101B-9397-08002B2CF9AE}" pid="8" name="URL">
    <vt:lpwstr/>
  </property>
</Properties>
</file>